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1F17F" w14:textId="77777777" w:rsidR="007146D4" w:rsidRPr="007146D4" w:rsidRDefault="00D7189C" w:rsidP="007146D4">
      <w:pPr>
        <w:rPr>
          <w:sz w:val="24"/>
          <w:szCs w:val="24"/>
        </w:rPr>
      </w:pPr>
      <w:r>
        <w:rPr>
          <w:rFonts w:cs="Times New Roman"/>
          <w:b/>
          <w:sz w:val="24"/>
          <w:szCs w:val="24"/>
        </w:rPr>
        <w:t xml:space="preserve">Entstehen des </w:t>
      </w:r>
      <w:proofErr w:type="spellStart"/>
      <w:r>
        <w:rPr>
          <w:rFonts w:cs="Times New Roman"/>
          <w:b/>
          <w:sz w:val="24"/>
          <w:szCs w:val="24"/>
        </w:rPr>
        <w:t>pfarrgemeindlichen</w:t>
      </w:r>
      <w:proofErr w:type="spellEnd"/>
      <w:r>
        <w:rPr>
          <w:rFonts w:cs="Times New Roman"/>
          <w:b/>
          <w:sz w:val="24"/>
          <w:szCs w:val="24"/>
        </w:rPr>
        <w:t xml:space="preserve"> Schutzkonzeptes</w:t>
      </w:r>
      <w:r w:rsidR="003B45D9">
        <w:rPr>
          <w:rFonts w:cs="Times New Roman"/>
          <w:b/>
          <w:sz w:val="24"/>
          <w:szCs w:val="24"/>
        </w:rPr>
        <w:t xml:space="preserve"> St. Cyriakus</w:t>
      </w:r>
    </w:p>
    <w:p w14:paraId="336A482A" w14:textId="77777777" w:rsidR="007146D4" w:rsidRPr="007146D4" w:rsidRDefault="007146D4" w:rsidP="007146D4">
      <w:pPr>
        <w:rPr>
          <w:rFonts w:cs="Times New Roman"/>
          <w:b/>
          <w:sz w:val="24"/>
          <w:szCs w:val="24"/>
        </w:rPr>
      </w:pPr>
      <w:r w:rsidRPr="007146D4">
        <w:rPr>
          <w:rFonts w:cs="Times New Roman"/>
          <w:b/>
          <w:sz w:val="24"/>
          <w:szCs w:val="24"/>
        </w:rPr>
        <w:t xml:space="preserve">1.Ernennen mindestens einer Präventionsfachkraft </w:t>
      </w:r>
    </w:p>
    <w:p w14:paraId="0F5F417C" w14:textId="667782BC" w:rsidR="00D7189C" w:rsidRDefault="00D7189C" w:rsidP="007146D4">
      <w:pPr>
        <w:rPr>
          <w:rFonts w:cs="Times New Roman"/>
          <w:sz w:val="24"/>
          <w:szCs w:val="24"/>
        </w:rPr>
      </w:pPr>
      <w:r>
        <w:rPr>
          <w:rFonts w:cs="Times New Roman"/>
          <w:sz w:val="24"/>
          <w:szCs w:val="24"/>
        </w:rPr>
        <w:t xml:space="preserve">Als </w:t>
      </w:r>
      <w:r w:rsidR="0035166B">
        <w:rPr>
          <w:rFonts w:cs="Times New Roman"/>
          <w:sz w:val="24"/>
          <w:szCs w:val="24"/>
        </w:rPr>
        <w:t>Präventionsfachkraft sind</w:t>
      </w:r>
      <w:r w:rsidR="00996470">
        <w:rPr>
          <w:rFonts w:cs="Times New Roman"/>
          <w:sz w:val="24"/>
          <w:szCs w:val="24"/>
        </w:rPr>
        <w:t xml:space="preserve"> Fr. Sigrid Nolte, Fr. Lucia Kirscht und Hr. Martin Grosche </w:t>
      </w:r>
      <w:r>
        <w:rPr>
          <w:rFonts w:cs="Times New Roman"/>
          <w:sz w:val="24"/>
          <w:szCs w:val="24"/>
        </w:rPr>
        <w:t>benan</w:t>
      </w:r>
      <w:r w:rsidR="003B45D9">
        <w:rPr>
          <w:rFonts w:cs="Times New Roman"/>
          <w:sz w:val="24"/>
          <w:szCs w:val="24"/>
        </w:rPr>
        <w:t>n</w:t>
      </w:r>
      <w:r>
        <w:rPr>
          <w:rFonts w:cs="Times New Roman"/>
          <w:sz w:val="24"/>
          <w:szCs w:val="24"/>
        </w:rPr>
        <w:t xml:space="preserve">t worden, die diese Aufgabe </w:t>
      </w:r>
      <w:r w:rsidR="003B45D9">
        <w:rPr>
          <w:rFonts w:cs="Times New Roman"/>
          <w:sz w:val="24"/>
          <w:szCs w:val="24"/>
        </w:rPr>
        <w:t>akzeptiert</w:t>
      </w:r>
      <w:r>
        <w:rPr>
          <w:rFonts w:cs="Times New Roman"/>
          <w:sz w:val="24"/>
          <w:szCs w:val="24"/>
        </w:rPr>
        <w:t xml:space="preserve"> haben. </w:t>
      </w:r>
    </w:p>
    <w:p w14:paraId="545FFDCC" w14:textId="77777777" w:rsidR="007146D4" w:rsidRPr="007146D4" w:rsidRDefault="00D7189C" w:rsidP="007146D4">
      <w:pPr>
        <w:rPr>
          <w:rFonts w:cs="Times New Roman"/>
          <w:sz w:val="24"/>
          <w:szCs w:val="24"/>
        </w:rPr>
      </w:pPr>
      <w:r>
        <w:rPr>
          <w:rFonts w:cs="Times New Roman"/>
          <w:sz w:val="24"/>
          <w:szCs w:val="24"/>
        </w:rPr>
        <w:t>Beim Zusammenstellen der AK Mitglieder wurde darauf geachtet, dass alle Kirchorte</w:t>
      </w:r>
      <w:r w:rsidR="00606521">
        <w:rPr>
          <w:rFonts w:cs="Times New Roman"/>
          <w:sz w:val="24"/>
          <w:szCs w:val="24"/>
        </w:rPr>
        <w:t>,</w:t>
      </w:r>
      <w:r>
        <w:rPr>
          <w:rFonts w:cs="Times New Roman"/>
          <w:sz w:val="24"/>
          <w:szCs w:val="24"/>
        </w:rPr>
        <w:t xml:space="preserve"> Altersschichten</w:t>
      </w:r>
      <w:r w:rsidR="00606521">
        <w:rPr>
          <w:rFonts w:cs="Times New Roman"/>
          <w:sz w:val="24"/>
          <w:szCs w:val="24"/>
        </w:rPr>
        <w:t xml:space="preserve">, Verbände, </w:t>
      </w:r>
      <w:r>
        <w:rPr>
          <w:rFonts w:cs="Times New Roman"/>
          <w:sz w:val="24"/>
          <w:szCs w:val="24"/>
        </w:rPr>
        <w:t xml:space="preserve"> Gremien </w:t>
      </w:r>
      <w:r w:rsidR="00606521">
        <w:rPr>
          <w:rFonts w:cs="Times New Roman"/>
          <w:sz w:val="24"/>
          <w:szCs w:val="24"/>
        </w:rPr>
        <w:t xml:space="preserve">und Hauptamtliche </w:t>
      </w:r>
      <w:r>
        <w:rPr>
          <w:rFonts w:cs="Times New Roman"/>
          <w:sz w:val="24"/>
          <w:szCs w:val="24"/>
        </w:rPr>
        <w:t xml:space="preserve">vertreten sind. Die Impulse für die Treffen habe ich – in Absprache mit der Gemeindereferentin Fr. V. </w:t>
      </w:r>
      <w:proofErr w:type="spellStart"/>
      <w:r>
        <w:rPr>
          <w:rFonts w:cs="Times New Roman"/>
          <w:sz w:val="24"/>
          <w:szCs w:val="24"/>
        </w:rPr>
        <w:t>Nöhren</w:t>
      </w:r>
      <w:proofErr w:type="spellEnd"/>
      <w:r>
        <w:rPr>
          <w:rFonts w:cs="Times New Roman"/>
          <w:sz w:val="24"/>
          <w:szCs w:val="24"/>
        </w:rPr>
        <w:t xml:space="preserve"> und dem Leiter der Pfadfinderschaft Hr. M. Kellner vorbereitet. </w:t>
      </w:r>
    </w:p>
    <w:p w14:paraId="01986D74" w14:textId="77777777" w:rsidR="007146D4" w:rsidRDefault="007146D4" w:rsidP="007146D4">
      <w:pPr>
        <w:rPr>
          <w:rFonts w:cs="Times New Roman"/>
          <w:b/>
          <w:sz w:val="24"/>
          <w:szCs w:val="24"/>
        </w:rPr>
      </w:pPr>
      <w:r w:rsidRPr="007146D4">
        <w:rPr>
          <w:rFonts w:cs="Times New Roman"/>
          <w:b/>
          <w:sz w:val="24"/>
          <w:szCs w:val="24"/>
        </w:rPr>
        <w:t>2. Etablieren eines Arbeitskreises für das Projekt</w:t>
      </w:r>
    </w:p>
    <w:p w14:paraId="4FABB5A9" w14:textId="77777777" w:rsidR="007146D4" w:rsidRPr="007146D4" w:rsidRDefault="00F06E3F" w:rsidP="00D7189C">
      <w:pPr>
        <w:rPr>
          <w:rFonts w:cs="Times New Roman"/>
          <w:sz w:val="24"/>
          <w:szCs w:val="24"/>
        </w:rPr>
      </w:pPr>
      <w:r>
        <w:rPr>
          <w:rFonts w:cs="Times New Roman"/>
          <w:sz w:val="24"/>
          <w:szCs w:val="24"/>
        </w:rPr>
        <w:t xml:space="preserve">Ich habe für den 9.8.16  den Arbeitskreis eingeladen und </w:t>
      </w:r>
      <w:r w:rsidR="00606521">
        <w:rPr>
          <w:rFonts w:cs="Times New Roman"/>
          <w:sz w:val="24"/>
          <w:szCs w:val="24"/>
        </w:rPr>
        <w:t>die Teilnehmer/innen mit dem institutionellen Schutzkonzept vertraut gemacht. Außerdem</w:t>
      </w:r>
      <w:r>
        <w:rPr>
          <w:rFonts w:cs="Times New Roman"/>
          <w:sz w:val="24"/>
          <w:szCs w:val="24"/>
        </w:rPr>
        <w:t xml:space="preserve"> wurde über die Risikoanalyse gesprochen und Gedanken gesammelt für den</w:t>
      </w:r>
      <w:r w:rsidR="00D7189C">
        <w:rPr>
          <w:rFonts w:cs="Times New Roman"/>
          <w:sz w:val="24"/>
          <w:szCs w:val="24"/>
        </w:rPr>
        <w:t xml:space="preserve"> V</w:t>
      </w:r>
      <w:r>
        <w:rPr>
          <w:rFonts w:cs="Times New Roman"/>
          <w:sz w:val="24"/>
          <w:szCs w:val="24"/>
        </w:rPr>
        <w:t>erhaltenskodex der Pfarrgemeinde St. Cyriakus mit ihren verschiedenen Kirchorten</w:t>
      </w:r>
      <w:r w:rsidR="00606521">
        <w:rPr>
          <w:rFonts w:cs="Times New Roman"/>
          <w:sz w:val="24"/>
          <w:szCs w:val="24"/>
        </w:rPr>
        <w:t xml:space="preserve">. Ein Mitglieder des AK übernahm die </w:t>
      </w:r>
      <w:proofErr w:type="spellStart"/>
      <w:r w:rsidR="00606521">
        <w:rPr>
          <w:rFonts w:cs="Times New Roman"/>
          <w:sz w:val="24"/>
          <w:szCs w:val="24"/>
        </w:rPr>
        <w:t>Sichtungen</w:t>
      </w:r>
      <w:proofErr w:type="spellEnd"/>
      <w:r w:rsidR="00606521">
        <w:rPr>
          <w:rFonts w:cs="Times New Roman"/>
          <w:sz w:val="24"/>
          <w:szCs w:val="24"/>
        </w:rPr>
        <w:t xml:space="preserve"> von </w:t>
      </w:r>
      <w:proofErr w:type="spellStart"/>
      <w:r w:rsidR="00606521">
        <w:rPr>
          <w:rFonts w:cs="Times New Roman"/>
          <w:sz w:val="24"/>
          <w:szCs w:val="24"/>
        </w:rPr>
        <w:t>Verhaltenskodices</w:t>
      </w:r>
      <w:proofErr w:type="spellEnd"/>
      <w:r w:rsidR="00606521">
        <w:rPr>
          <w:rFonts w:cs="Times New Roman"/>
          <w:sz w:val="24"/>
          <w:szCs w:val="24"/>
        </w:rPr>
        <w:t xml:space="preserve"> aus anderen Diözesen und aus dem Bistum Hildesheim.</w:t>
      </w:r>
    </w:p>
    <w:p w14:paraId="0964E8EB" w14:textId="77777777" w:rsidR="007146D4" w:rsidRDefault="007146D4" w:rsidP="007146D4">
      <w:pPr>
        <w:rPr>
          <w:rFonts w:cs="Times New Roman"/>
          <w:b/>
          <w:sz w:val="24"/>
          <w:szCs w:val="24"/>
        </w:rPr>
      </w:pPr>
      <w:r w:rsidRPr="007146D4">
        <w:rPr>
          <w:rFonts w:cs="Times New Roman"/>
          <w:b/>
          <w:sz w:val="24"/>
          <w:szCs w:val="24"/>
        </w:rPr>
        <w:t>3. Risikoanalyse planen und durchführen</w:t>
      </w:r>
    </w:p>
    <w:p w14:paraId="7F483A1D" w14:textId="77777777" w:rsidR="00606521" w:rsidRPr="00606521" w:rsidRDefault="00606521" w:rsidP="007146D4">
      <w:pPr>
        <w:rPr>
          <w:rFonts w:cs="Times New Roman"/>
          <w:sz w:val="24"/>
          <w:szCs w:val="24"/>
        </w:rPr>
      </w:pPr>
      <w:r>
        <w:rPr>
          <w:rFonts w:cs="Times New Roman"/>
          <w:sz w:val="24"/>
          <w:szCs w:val="24"/>
        </w:rPr>
        <w:t xml:space="preserve">Der nächste Schritt war die Arbeit vor Ort mit dem Fragebogen der </w:t>
      </w:r>
      <w:proofErr w:type="spellStart"/>
      <w:r>
        <w:rPr>
          <w:rFonts w:cs="Times New Roman"/>
          <w:sz w:val="24"/>
          <w:szCs w:val="24"/>
        </w:rPr>
        <w:t>Risikonanalyse</w:t>
      </w:r>
      <w:proofErr w:type="spellEnd"/>
      <w:r>
        <w:rPr>
          <w:rFonts w:cs="Times New Roman"/>
          <w:sz w:val="24"/>
          <w:szCs w:val="24"/>
        </w:rPr>
        <w:t xml:space="preserve">, der bei Notwendigkeit angepasst werden sollte, was sich aber als nicht notwendig herausstellte. </w:t>
      </w:r>
      <w:r>
        <w:rPr>
          <w:rFonts w:cs="Times New Roman"/>
          <w:sz w:val="24"/>
          <w:szCs w:val="24"/>
        </w:rPr>
        <w:br/>
        <w:t xml:space="preserve">Hr. Nolte, Fr. Reinold, Hr. </w:t>
      </w:r>
      <w:proofErr w:type="spellStart"/>
      <w:r>
        <w:rPr>
          <w:rFonts w:cs="Times New Roman"/>
          <w:sz w:val="24"/>
          <w:szCs w:val="24"/>
        </w:rPr>
        <w:t>Dornieden</w:t>
      </w:r>
      <w:proofErr w:type="spellEnd"/>
      <w:r>
        <w:rPr>
          <w:rFonts w:cs="Times New Roman"/>
          <w:sz w:val="24"/>
          <w:szCs w:val="24"/>
        </w:rPr>
        <w:t xml:space="preserve">, Hr. </w:t>
      </w:r>
      <w:proofErr w:type="spellStart"/>
      <w:r>
        <w:rPr>
          <w:rFonts w:cs="Times New Roman"/>
          <w:sz w:val="24"/>
          <w:szCs w:val="24"/>
        </w:rPr>
        <w:t>Lillpopp</w:t>
      </w:r>
      <w:proofErr w:type="spellEnd"/>
      <w:r>
        <w:rPr>
          <w:rFonts w:cs="Times New Roman"/>
          <w:sz w:val="24"/>
          <w:szCs w:val="24"/>
        </w:rPr>
        <w:t xml:space="preserve">, Fr. Nolte und Hr. Kellner (eine Person aus jedem </w:t>
      </w:r>
      <w:proofErr w:type="spellStart"/>
      <w:r>
        <w:rPr>
          <w:rFonts w:cs="Times New Roman"/>
          <w:sz w:val="24"/>
          <w:szCs w:val="24"/>
        </w:rPr>
        <w:t>Kirchort</w:t>
      </w:r>
      <w:proofErr w:type="spellEnd"/>
      <w:r>
        <w:rPr>
          <w:rFonts w:cs="Times New Roman"/>
          <w:sz w:val="24"/>
          <w:szCs w:val="24"/>
        </w:rPr>
        <w:t xml:space="preserve">) stellen eine Liste derer zusammen, die </w:t>
      </w:r>
      <w:proofErr w:type="spellStart"/>
      <w:r>
        <w:rPr>
          <w:rFonts w:cs="Times New Roman"/>
          <w:sz w:val="24"/>
          <w:szCs w:val="24"/>
        </w:rPr>
        <w:t>die</w:t>
      </w:r>
      <w:proofErr w:type="spellEnd"/>
      <w:r>
        <w:rPr>
          <w:rFonts w:cs="Times New Roman"/>
          <w:sz w:val="24"/>
          <w:szCs w:val="24"/>
        </w:rPr>
        <w:t xml:space="preserve"> Fragen der Risikoanalyse beantworten sollen und übernahmen die Verantwortung für die Verteilung der Fragebögen.</w:t>
      </w:r>
    </w:p>
    <w:p w14:paraId="10EA53F6" w14:textId="77777777" w:rsidR="00CF72A0" w:rsidRDefault="00AC14B0" w:rsidP="007146D4">
      <w:pPr>
        <w:rPr>
          <w:rFonts w:cs="Times New Roman"/>
          <w:sz w:val="24"/>
          <w:szCs w:val="24"/>
        </w:rPr>
      </w:pPr>
      <w:r>
        <w:rPr>
          <w:rFonts w:cs="Times New Roman"/>
          <w:sz w:val="24"/>
          <w:szCs w:val="24"/>
        </w:rPr>
        <w:t>Am 26.10. wurden die Ergebnisse der Risikoanalyse gegenseitig vorgestellt und diskutiert und ein erster Entwurf für einen Maßnahmenkatalog für die Pfarrei im Hinblick auf Prävention besprochen. Des weiteren wurden  vier Entwürfe für einen Verhaltenskodex (Augsburg, Aachen, Köln und Hildesheim) di</w:t>
      </w:r>
      <w:r w:rsidR="00CF72A0">
        <w:rPr>
          <w:rFonts w:cs="Times New Roman"/>
          <w:sz w:val="24"/>
          <w:szCs w:val="24"/>
        </w:rPr>
        <w:t>s</w:t>
      </w:r>
      <w:r>
        <w:rPr>
          <w:rFonts w:cs="Times New Roman"/>
          <w:sz w:val="24"/>
          <w:szCs w:val="24"/>
        </w:rPr>
        <w:t>ku</w:t>
      </w:r>
      <w:r w:rsidR="00CF72A0">
        <w:rPr>
          <w:rFonts w:cs="Times New Roman"/>
          <w:sz w:val="24"/>
          <w:szCs w:val="24"/>
        </w:rPr>
        <w:t xml:space="preserve">tiert. </w:t>
      </w:r>
      <w:r w:rsidR="00CF72A0">
        <w:rPr>
          <w:rFonts w:cs="Times New Roman"/>
          <w:sz w:val="24"/>
          <w:szCs w:val="24"/>
        </w:rPr>
        <w:br/>
      </w:r>
      <w:r>
        <w:rPr>
          <w:rFonts w:cs="Times New Roman"/>
          <w:sz w:val="24"/>
          <w:szCs w:val="24"/>
        </w:rPr>
        <w:t>Außerdem fand ein Austausch über Beratungs- und Beschwerdewege statt.</w:t>
      </w:r>
      <w:r w:rsidR="00CF72A0">
        <w:rPr>
          <w:rFonts w:cs="Times New Roman"/>
          <w:sz w:val="24"/>
          <w:szCs w:val="24"/>
        </w:rPr>
        <w:t xml:space="preserve"> </w:t>
      </w:r>
    </w:p>
    <w:p w14:paraId="08A3CDBA" w14:textId="77777777" w:rsidR="007146D4" w:rsidRDefault="007146D4" w:rsidP="007146D4">
      <w:pPr>
        <w:rPr>
          <w:rFonts w:cs="Times New Roman"/>
          <w:b/>
          <w:sz w:val="24"/>
          <w:szCs w:val="24"/>
        </w:rPr>
      </w:pPr>
      <w:r w:rsidRPr="007146D4">
        <w:rPr>
          <w:rFonts w:cs="Times New Roman"/>
          <w:b/>
          <w:sz w:val="24"/>
          <w:szCs w:val="24"/>
        </w:rPr>
        <w:t>4. Verhaltenskodex anfertigen</w:t>
      </w:r>
    </w:p>
    <w:p w14:paraId="0F180561" w14:textId="77777777" w:rsidR="00CF72A0" w:rsidRDefault="00CF72A0" w:rsidP="00CF72A0">
      <w:pPr>
        <w:rPr>
          <w:rFonts w:cs="Times New Roman"/>
          <w:sz w:val="24"/>
          <w:szCs w:val="24"/>
        </w:rPr>
      </w:pPr>
      <w:r>
        <w:rPr>
          <w:rFonts w:cs="Times New Roman"/>
          <w:sz w:val="24"/>
          <w:szCs w:val="24"/>
        </w:rPr>
        <w:t>Am 15.2.17 einigte sich der Arbeitskreis auf das Konzept der Diözese Hildesheim mit einem einführenden Text, der im ganzen Dekanat ähnlich sein sollte.  Dann übernahm der Arbeitskreis die Aufgabe, den Verhaltenskodex den sechs Kirchengemeinderäten vorzustellen und um einen Austausch in den verschiedenen Gruppen zu bitten.</w:t>
      </w:r>
      <w:r w:rsidR="00476EE5">
        <w:rPr>
          <w:rFonts w:cs="Times New Roman"/>
          <w:sz w:val="24"/>
          <w:szCs w:val="24"/>
        </w:rPr>
        <w:t xml:space="preserve"> Der Propst und die Teilnehmer aus den Kirchorten im Arbeitskreis sind verantwortlich für die Verteilung des Entwurfs in den </w:t>
      </w:r>
      <w:r w:rsidR="003B45D9">
        <w:rPr>
          <w:rFonts w:cs="Times New Roman"/>
          <w:sz w:val="24"/>
          <w:szCs w:val="24"/>
        </w:rPr>
        <w:t>folgenden</w:t>
      </w:r>
      <w:r w:rsidR="00476EE5">
        <w:rPr>
          <w:rFonts w:cs="Times New Roman"/>
          <w:sz w:val="24"/>
          <w:szCs w:val="24"/>
        </w:rPr>
        <w:t xml:space="preserve"> Wochen. </w:t>
      </w:r>
      <w:r w:rsidR="003B45D9">
        <w:rPr>
          <w:rFonts w:cs="Times New Roman"/>
          <w:sz w:val="24"/>
          <w:szCs w:val="24"/>
        </w:rPr>
        <w:br/>
        <w:t xml:space="preserve">Weiterhin wurde vom  Arbeitskreis der Maßnahmenkatalog „Prävention“ genehmigt (s. Anlage). </w:t>
      </w:r>
    </w:p>
    <w:p w14:paraId="2793258B" w14:textId="77777777" w:rsidR="00415699" w:rsidRDefault="003B45D9" w:rsidP="00CF72A0">
      <w:pPr>
        <w:rPr>
          <w:rFonts w:cs="Times New Roman"/>
          <w:sz w:val="24"/>
          <w:szCs w:val="24"/>
        </w:rPr>
      </w:pPr>
      <w:r>
        <w:rPr>
          <w:rFonts w:cs="Times New Roman"/>
          <w:sz w:val="24"/>
          <w:szCs w:val="24"/>
        </w:rPr>
        <w:t>Bei</w:t>
      </w:r>
      <w:r w:rsidR="00415699">
        <w:rPr>
          <w:rFonts w:cs="Times New Roman"/>
          <w:sz w:val="24"/>
          <w:szCs w:val="24"/>
        </w:rPr>
        <w:t xml:space="preserve"> dem </w:t>
      </w:r>
      <w:proofErr w:type="spellStart"/>
      <w:r w:rsidR="00415699">
        <w:rPr>
          <w:rFonts w:cs="Times New Roman"/>
          <w:sz w:val="24"/>
          <w:szCs w:val="24"/>
        </w:rPr>
        <w:t>nä</w:t>
      </w:r>
      <w:proofErr w:type="spellEnd"/>
      <w:r w:rsidR="00415699">
        <w:rPr>
          <w:rFonts w:cs="Times New Roman"/>
          <w:sz w:val="24"/>
          <w:szCs w:val="24"/>
        </w:rPr>
        <w:t xml:space="preserve">. Arbeitskreistreffen wird </w:t>
      </w:r>
      <w:r w:rsidR="00084CEE">
        <w:rPr>
          <w:rFonts w:cs="Times New Roman"/>
          <w:sz w:val="24"/>
          <w:szCs w:val="24"/>
        </w:rPr>
        <w:t>über die Art der Veröffentlichung des Kodex beraten und zuvor dieser durch den Kirchenvorstand genehmig.</w:t>
      </w:r>
      <w:r w:rsidR="00597CAE">
        <w:rPr>
          <w:rFonts w:cs="Times New Roman"/>
          <w:sz w:val="24"/>
          <w:szCs w:val="24"/>
        </w:rPr>
        <w:t xml:space="preserve"> Die Haupt- und Ehrenamtlichen in </w:t>
      </w:r>
      <w:r w:rsidR="00597CAE">
        <w:rPr>
          <w:rFonts w:cs="Times New Roman"/>
          <w:sz w:val="24"/>
          <w:szCs w:val="24"/>
        </w:rPr>
        <w:lastRenderedPageBreak/>
        <w:t>der Kinder- und Jugendarbeit werden durch ihre Unterschrift den Verhaltenskodex annehmen.</w:t>
      </w:r>
    </w:p>
    <w:p w14:paraId="53140E07" w14:textId="77777777" w:rsidR="007146D4" w:rsidRPr="007146D4" w:rsidRDefault="007146D4" w:rsidP="007146D4">
      <w:pPr>
        <w:rPr>
          <w:rFonts w:cs="Times New Roman"/>
          <w:b/>
          <w:sz w:val="24"/>
          <w:szCs w:val="24"/>
        </w:rPr>
      </w:pPr>
      <w:r w:rsidRPr="007146D4">
        <w:rPr>
          <w:rFonts w:cs="Times New Roman"/>
          <w:b/>
          <w:sz w:val="24"/>
          <w:szCs w:val="24"/>
        </w:rPr>
        <w:t xml:space="preserve">5. Beratungs- und Beschwerdewege </w:t>
      </w:r>
    </w:p>
    <w:p w14:paraId="495B9141" w14:textId="01E687A0" w:rsidR="00AA7DFA" w:rsidRDefault="00084CEE" w:rsidP="00084CEE">
      <w:pPr>
        <w:rPr>
          <w:rFonts w:cs="Times New Roman"/>
          <w:sz w:val="24"/>
          <w:szCs w:val="24"/>
        </w:rPr>
      </w:pPr>
      <w:r>
        <w:rPr>
          <w:rFonts w:cs="Times New Roman"/>
          <w:sz w:val="24"/>
          <w:szCs w:val="24"/>
        </w:rPr>
        <w:t xml:space="preserve">Beratungsstellen gibt es vor Ort durch die Ehe-Familien-Lebensberatung im Haus St. Georg, Kardinal-Kopp-Straße 31, </w:t>
      </w:r>
      <w:r w:rsidRPr="00084CEE">
        <w:rPr>
          <w:rFonts w:cs="Times New Roman"/>
          <w:sz w:val="24"/>
          <w:szCs w:val="24"/>
        </w:rPr>
        <w:t>37115 Duderstad</w:t>
      </w:r>
      <w:r>
        <w:rPr>
          <w:rFonts w:cs="Times New Roman"/>
          <w:sz w:val="24"/>
          <w:szCs w:val="24"/>
        </w:rPr>
        <w:t>t</w:t>
      </w:r>
      <w:r w:rsidR="00AA7DFA">
        <w:rPr>
          <w:rFonts w:cs="Times New Roman"/>
          <w:sz w:val="24"/>
          <w:szCs w:val="24"/>
        </w:rPr>
        <w:t xml:space="preserve">, Tel. </w:t>
      </w:r>
      <w:r w:rsidR="00AA7DFA" w:rsidRPr="00AA7DFA">
        <w:rPr>
          <w:rFonts w:cs="Times New Roman"/>
          <w:sz w:val="24"/>
          <w:szCs w:val="24"/>
        </w:rPr>
        <w:t>05527 72372</w:t>
      </w:r>
      <w:r>
        <w:rPr>
          <w:rFonts w:cs="Times New Roman"/>
          <w:sz w:val="24"/>
          <w:szCs w:val="24"/>
        </w:rPr>
        <w:t>. Darüber hinaus hält der Caritasverband Südniedersachsen, Schützenring 1, 37115 Duderstadt</w:t>
      </w:r>
      <w:r w:rsidR="00AA7DFA">
        <w:rPr>
          <w:rFonts w:cs="Times New Roman"/>
          <w:sz w:val="24"/>
          <w:szCs w:val="24"/>
        </w:rPr>
        <w:t xml:space="preserve">, Tel. </w:t>
      </w:r>
      <w:r w:rsidR="00AA7DFA" w:rsidRPr="00AA7DFA">
        <w:rPr>
          <w:rFonts w:cs="Times New Roman"/>
          <w:sz w:val="24"/>
          <w:szCs w:val="24"/>
        </w:rPr>
        <w:t>05527 981340</w:t>
      </w:r>
      <w:r>
        <w:rPr>
          <w:rFonts w:cs="Times New Roman"/>
          <w:sz w:val="24"/>
          <w:szCs w:val="24"/>
        </w:rPr>
        <w:t xml:space="preserve"> Beratung bei der Erziehungsberatung vor.</w:t>
      </w:r>
      <w:r>
        <w:rPr>
          <w:rFonts w:cs="Times New Roman"/>
          <w:sz w:val="24"/>
          <w:szCs w:val="24"/>
        </w:rPr>
        <w:br/>
        <w:t>In der Nähe gibt es in Northeim den Kinderschutzbund:</w:t>
      </w:r>
      <w:r w:rsidRPr="00084CEE">
        <w:t xml:space="preserve"> </w:t>
      </w:r>
      <w:r w:rsidRPr="00084CEE">
        <w:rPr>
          <w:rFonts w:cs="Times New Roman"/>
          <w:sz w:val="24"/>
          <w:szCs w:val="24"/>
        </w:rPr>
        <w:t>Entenmarkt 3, 37154 Northeim</w:t>
      </w:r>
      <w:r>
        <w:rPr>
          <w:rFonts w:cs="Times New Roman"/>
          <w:sz w:val="24"/>
          <w:szCs w:val="24"/>
        </w:rPr>
        <w:t xml:space="preserve"> und in Göttingen den Frauen-Notruf, </w:t>
      </w:r>
      <w:r w:rsidRPr="00084CEE">
        <w:rPr>
          <w:rFonts w:cs="Times New Roman"/>
          <w:sz w:val="24"/>
          <w:szCs w:val="24"/>
        </w:rPr>
        <w:t>Kurze-</w:t>
      </w:r>
      <w:proofErr w:type="spellStart"/>
      <w:r w:rsidRPr="00084CEE">
        <w:rPr>
          <w:rFonts w:cs="Times New Roman"/>
          <w:sz w:val="24"/>
          <w:szCs w:val="24"/>
        </w:rPr>
        <w:t>Geismar</w:t>
      </w:r>
      <w:proofErr w:type="spellEnd"/>
      <w:r w:rsidRPr="00084CEE">
        <w:rPr>
          <w:rFonts w:cs="Times New Roman"/>
          <w:sz w:val="24"/>
          <w:szCs w:val="24"/>
        </w:rPr>
        <w:t>-Straße 43, 37073 Göttingen</w:t>
      </w:r>
      <w:r w:rsidRPr="00084CEE">
        <w:t xml:space="preserve"> </w:t>
      </w:r>
      <w:r w:rsidRPr="00084CEE">
        <w:rPr>
          <w:rFonts w:cs="Times New Roman"/>
          <w:sz w:val="24"/>
          <w:szCs w:val="24"/>
        </w:rPr>
        <w:t xml:space="preserve">mit dem Projekt </w:t>
      </w:r>
      <w:proofErr w:type="spellStart"/>
      <w:r w:rsidRPr="00084CEE">
        <w:rPr>
          <w:rFonts w:cs="Times New Roman"/>
          <w:sz w:val="24"/>
          <w:szCs w:val="24"/>
        </w:rPr>
        <w:t>phoenix</w:t>
      </w:r>
      <w:proofErr w:type="spellEnd"/>
      <w:r>
        <w:rPr>
          <w:rFonts w:cs="Times New Roman"/>
          <w:sz w:val="24"/>
          <w:szCs w:val="24"/>
        </w:rPr>
        <w:t>,</w:t>
      </w:r>
      <w:r w:rsidRPr="00084CEE">
        <w:rPr>
          <w:rFonts w:cs="Times New Roman"/>
          <w:sz w:val="24"/>
          <w:szCs w:val="24"/>
        </w:rPr>
        <w:t xml:space="preserve"> eine eigenständige Kinder- und Jugendberatung bei sexueller und häuslicher Gewalt.</w:t>
      </w:r>
      <w:r w:rsidR="00AA7DFA">
        <w:rPr>
          <w:rFonts w:cs="Times New Roman"/>
          <w:sz w:val="24"/>
          <w:szCs w:val="24"/>
        </w:rPr>
        <w:t xml:space="preserve"> </w:t>
      </w:r>
      <w:r w:rsidR="00AA7DFA">
        <w:rPr>
          <w:rFonts w:cs="Times New Roman"/>
          <w:sz w:val="24"/>
          <w:szCs w:val="24"/>
        </w:rPr>
        <w:br/>
        <w:t xml:space="preserve">Und das Kinder- und Jugendtelefon Göttingen bietet seit 1988 unter der „Nummer gegen Kummer“ 116111 sowie 0800 111 0 333 Heranwachsenden aller Altersstufen Hilfe zur Selbsthilfe. </w:t>
      </w:r>
    </w:p>
    <w:p w14:paraId="7F67FEA3" w14:textId="77777777" w:rsidR="00FD53B1" w:rsidRDefault="00597CAE" w:rsidP="00597CAE">
      <w:pPr>
        <w:rPr>
          <w:rFonts w:cs="Times New Roman"/>
          <w:sz w:val="24"/>
          <w:szCs w:val="24"/>
        </w:rPr>
      </w:pPr>
      <w:r>
        <w:rPr>
          <w:rFonts w:cs="Times New Roman"/>
          <w:sz w:val="24"/>
          <w:szCs w:val="24"/>
        </w:rPr>
        <w:t>Veröffentlicht werden diese Beratun</w:t>
      </w:r>
      <w:r w:rsidR="00FD53B1">
        <w:rPr>
          <w:rFonts w:cs="Times New Roman"/>
          <w:sz w:val="24"/>
          <w:szCs w:val="24"/>
        </w:rPr>
        <w:t xml:space="preserve">gsmöglichkeiten zusammen mit der </w:t>
      </w:r>
      <w:r w:rsidR="00FD53B1" w:rsidRPr="00FD53B1">
        <w:rPr>
          <w:rFonts w:cs="Times New Roman"/>
          <w:sz w:val="24"/>
          <w:szCs w:val="24"/>
        </w:rPr>
        <w:t xml:space="preserve">Ansprechpartnerin und dem Ansprechpartner für Verdachtsfälle des sexuellen Missbrauchs Minderjähriger durch Geistliche, Ordensangehörige und andere Mitarbeiterinnen und Mitarbeiter im Bistum Hildesheim gemäß den Leitlinien der Deutschen Bischofskonferenz vom 26. August 2014. </w:t>
      </w:r>
    </w:p>
    <w:p w14:paraId="796418A7" w14:textId="53A0AA0D" w:rsidR="00597CAE" w:rsidRPr="00597CAE" w:rsidRDefault="00597CAE" w:rsidP="00597CAE">
      <w:pPr>
        <w:rPr>
          <w:rFonts w:cs="Times New Roman"/>
          <w:sz w:val="24"/>
          <w:szCs w:val="24"/>
        </w:rPr>
      </w:pPr>
      <w:r w:rsidRPr="00597CAE">
        <w:rPr>
          <w:rFonts w:cs="Times New Roman"/>
          <w:sz w:val="24"/>
          <w:szCs w:val="24"/>
        </w:rPr>
        <w:t xml:space="preserve">Sr. M. </w:t>
      </w:r>
      <w:proofErr w:type="spellStart"/>
      <w:r w:rsidRPr="00597CAE">
        <w:rPr>
          <w:rFonts w:cs="Times New Roman"/>
          <w:sz w:val="24"/>
          <w:szCs w:val="24"/>
        </w:rPr>
        <w:t>Ancilla</w:t>
      </w:r>
      <w:proofErr w:type="spellEnd"/>
      <w:r w:rsidRPr="00597CAE">
        <w:rPr>
          <w:rFonts w:cs="Times New Roman"/>
          <w:sz w:val="24"/>
          <w:szCs w:val="24"/>
        </w:rPr>
        <w:t xml:space="preserve"> Schulz (Vinzentinerin)</w:t>
      </w:r>
      <w:r>
        <w:rPr>
          <w:rFonts w:cs="Times New Roman"/>
          <w:sz w:val="24"/>
          <w:szCs w:val="24"/>
        </w:rPr>
        <w:t xml:space="preserve"> </w:t>
      </w:r>
      <w:r w:rsidRPr="00597CAE">
        <w:rPr>
          <w:rFonts w:cs="Times New Roman"/>
          <w:sz w:val="24"/>
          <w:szCs w:val="24"/>
        </w:rPr>
        <w:t>(Dr. med. Martina Schulz)</w:t>
      </w:r>
      <w:r>
        <w:rPr>
          <w:rFonts w:cs="Times New Roman"/>
          <w:sz w:val="24"/>
          <w:szCs w:val="24"/>
        </w:rPr>
        <w:br/>
      </w:r>
      <w:r w:rsidRPr="00597CAE">
        <w:rPr>
          <w:rFonts w:cs="Times New Roman"/>
          <w:sz w:val="24"/>
          <w:szCs w:val="24"/>
        </w:rPr>
        <w:t>Fachärztin für Psychiatrie und Psychotherapie</w:t>
      </w:r>
      <w:r>
        <w:rPr>
          <w:rFonts w:cs="Times New Roman"/>
          <w:sz w:val="24"/>
          <w:szCs w:val="24"/>
        </w:rPr>
        <w:br/>
      </w:r>
      <w:r w:rsidRPr="00597CAE">
        <w:rPr>
          <w:rFonts w:cs="Times New Roman"/>
          <w:sz w:val="24"/>
          <w:szCs w:val="24"/>
        </w:rPr>
        <w:t>Krähenberg 46, 31135 Hildesheim</w:t>
      </w:r>
      <w:r>
        <w:rPr>
          <w:rFonts w:cs="Times New Roman"/>
          <w:sz w:val="24"/>
          <w:szCs w:val="24"/>
        </w:rPr>
        <w:br/>
      </w:r>
      <w:r w:rsidRPr="00597CAE">
        <w:rPr>
          <w:rFonts w:cs="Times New Roman"/>
          <w:sz w:val="24"/>
          <w:szCs w:val="24"/>
        </w:rPr>
        <w:t>Tel. 05121 999-2935</w:t>
      </w:r>
      <w:r w:rsidR="0035166B">
        <w:rPr>
          <w:rFonts w:cs="Times New Roman"/>
          <w:sz w:val="24"/>
          <w:szCs w:val="24"/>
        </w:rPr>
        <w:t xml:space="preserve"> - </w:t>
      </w:r>
      <w:r w:rsidRPr="00597CAE">
        <w:rPr>
          <w:rFonts w:cs="Times New Roman"/>
          <w:sz w:val="24"/>
          <w:szCs w:val="24"/>
        </w:rPr>
        <w:t>Mobil 0172 2605273</w:t>
      </w:r>
      <w:r>
        <w:rPr>
          <w:rFonts w:cs="Times New Roman"/>
          <w:sz w:val="24"/>
          <w:szCs w:val="24"/>
        </w:rPr>
        <w:br/>
      </w:r>
      <w:r w:rsidRPr="00597CAE">
        <w:rPr>
          <w:rFonts w:cs="Times New Roman"/>
          <w:sz w:val="24"/>
          <w:szCs w:val="24"/>
        </w:rPr>
        <w:t xml:space="preserve">schulz@ptp-hi.de </w:t>
      </w:r>
      <w:r>
        <w:rPr>
          <w:rFonts w:cs="Times New Roman"/>
          <w:sz w:val="24"/>
          <w:szCs w:val="24"/>
        </w:rPr>
        <w:br/>
      </w:r>
      <w:r w:rsidRPr="00597CAE">
        <w:rPr>
          <w:rFonts w:cs="Times New Roman"/>
          <w:sz w:val="24"/>
          <w:szCs w:val="24"/>
        </w:rPr>
        <w:t>www.psychotherapeutische-praxis-hi.de</w:t>
      </w:r>
    </w:p>
    <w:p w14:paraId="1012A972" w14:textId="77777777" w:rsidR="00597CAE" w:rsidRDefault="00597CAE" w:rsidP="00597CAE">
      <w:pPr>
        <w:rPr>
          <w:rFonts w:cs="Times New Roman"/>
          <w:sz w:val="24"/>
          <w:szCs w:val="24"/>
        </w:rPr>
      </w:pPr>
      <w:r w:rsidRPr="00597CAE">
        <w:rPr>
          <w:rFonts w:cs="Times New Roman"/>
          <w:sz w:val="24"/>
          <w:szCs w:val="24"/>
        </w:rPr>
        <w:t xml:space="preserve">Dr. John G. </w:t>
      </w:r>
      <w:proofErr w:type="spellStart"/>
      <w:r w:rsidRPr="00597CAE">
        <w:rPr>
          <w:rFonts w:cs="Times New Roman"/>
          <w:sz w:val="24"/>
          <w:szCs w:val="24"/>
        </w:rPr>
        <w:t>Coughlan</w:t>
      </w:r>
      <w:proofErr w:type="spellEnd"/>
      <w:r>
        <w:rPr>
          <w:rFonts w:cs="Times New Roman"/>
          <w:sz w:val="24"/>
          <w:szCs w:val="24"/>
        </w:rPr>
        <w:br/>
      </w:r>
      <w:r w:rsidRPr="00597CAE">
        <w:rPr>
          <w:rFonts w:cs="Times New Roman"/>
          <w:sz w:val="24"/>
          <w:szCs w:val="24"/>
        </w:rPr>
        <w:t>Diplom-Psychologe, Psychologischer Psychotherapeut</w:t>
      </w:r>
      <w:r>
        <w:rPr>
          <w:rFonts w:cs="Times New Roman"/>
          <w:sz w:val="24"/>
          <w:szCs w:val="24"/>
        </w:rPr>
        <w:br/>
      </w:r>
      <w:r w:rsidRPr="00597CAE">
        <w:rPr>
          <w:rFonts w:cs="Times New Roman"/>
          <w:sz w:val="24"/>
          <w:szCs w:val="24"/>
        </w:rPr>
        <w:t>Pfaffenstieg 12, 31134 Hildesheim</w:t>
      </w:r>
      <w:r>
        <w:rPr>
          <w:rFonts w:cs="Times New Roman"/>
          <w:sz w:val="24"/>
          <w:szCs w:val="24"/>
        </w:rPr>
        <w:br/>
      </w:r>
      <w:r w:rsidRPr="00597CAE">
        <w:rPr>
          <w:rFonts w:cs="Times New Roman"/>
          <w:sz w:val="24"/>
          <w:szCs w:val="24"/>
        </w:rPr>
        <w:t>Tel. 05121 167710</w:t>
      </w:r>
      <w:r>
        <w:rPr>
          <w:rFonts w:cs="Times New Roman"/>
          <w:sz w:val="24"/>
          <w:szCs w:val="24"/>
        </w:rPr>
        <w:br/>
      </w:r>
    </w:p>
    <w:p w14:paraId="36FB27BF" w14:textId="2D2FE72A" w:rsidR="00597CAE" w:rsidRDefault="00597CAE" w:rsidP="0035166B">
      <w:pPr>
        <w:rPr>
          <w:rFonts w:cs="Times New Roman"/>
          <w:sz w:val="24"/>
          <w:szCs w:val="24"/>
        </w:rPr>
      </w:pPr>
      <w:r>
        <w:rPr>
          <w:rFonts w:cs="Times New Roman"/>
          <w:sz w:val="24"/>
          <w:szCs w:val="24"/>
        </w:rPr>
        <w:t xml:space="preserve">Die direkten Ansprechpartner für Formen von sexualisierter Gewalt in der Pfarrei St. </w:t>
      </w:r>
      <w:proofErr w:type="spellStart"/>
      <w:r>
        <w:rPr>
          <w:rFonts w:cs="Times New Roman"/>
          <w:sz w:val="24"/>
          <w:szCs w:val="24"/>
        </w:rPr>
        <w:t>Cyriskuas</w:t>
      </w:r>
      <w:proofErr w:type="spellEnd"/>
      <w:r>
        <w:rPr>
          <w:rFonts w:cs="Times New Roman"/>
          <w:sz w:val="24"/>
          <w:szCs w:val="24"/>
        </w:rPr>
        <w:t xml:space="preserve"> sind:</w:t>
      </w:r>
      <w:r>
        <w:rPr>
          <w:rFonts w:cs="Times New Roman"/>
          <w:sz w:val="24"/>
          <w:szCs w:val="24"/>
        </w:rPr>
        <w:br/>
        <w:t>1. Fr. Lucia Kirscht</w:t>
      </w:r>
      <w:r w:rsidR="0035166B">
        <w:rPr>
          <w:rFonts w:cs="Times New Roman"/>
          <w:sz w:val="24"/>
          <w:szCs w:val="24"/>
        </w:rPr>
        <w:t xml:space="preserve">,  </w:t>
      </w:r>
      <w:r w:rsidR="0035166B" w:rsidRPr="0035166B">
        <w:rPr>
          <w:rFonts w:cs="Times New Roman"/>
          <w:sz w:val="24"/>
          <w:szCs w:val="24"/>
        </w:rPr>
        <w:t>Karl-</w:t>
      </w:r>
      <w:proofErr w:type="spellStart"/>
      <w:r w:rsidR="0035166B" w:rsidRPr="0035166B">
        <w:rPr>
          <w:rFonts w:cs="Times New Roman"/>
          <w:sz w:val="24"/>
          <w:szCs w:val="24"/>
        </w:rPr>
        <w:t>Wüstefeld</w:t>
      </w:r>
      <w:proofErr w:type="spellEnd"/>
      <w:r w:rsidR="0035166B" w:rsidRPr="0035166B">
        <w:rPr>
          <w:rFonts w:cs="Times New Roman"/>
          <w:sz w:val="24"/>
          <w:szCs w:val="24"/>
        </w:rPr>
        <w:t>-Weg 4</w:t>
      </w:r>
      <w:r w:rsidR="0035166B">
        <w:rPr>
          <w:rFonts w:cs="Times New Roman"/>
          <w:sz w:val="24"/>
          <w:szCs w:val="24"/>
        </w:rPr>
        <w:t xml:space="preserve">, </w:t>
      </w:r>
      <w:r w:rsidR="0035166B" w:rsidRPr="0035166B">
        <w:rPr>
          <w:rFonts w:cs="Times New Roman"/>
          <w:sz w:val="24"/>
          <w:szCs w:val="24"/>
        </w:rPr>
        <w:t>37115 Duderstadt</w:t>
      </w:r>
      <w:r w:rsidR="0035166B">
        <w:rPr>
          <w:rFonts w:cs="Times New Roman"/>
          <w:sz w:val="24"/>
          <w:szCs w:val="24"/>
        </w:rPr>
        <w:t xml:space="preserve"> ,Tel. 0</w:t>
      </w:r>
      <w:r w:rsidR="0035166B" w:rsidRPr="0035166B">
        <w:rPr>
          <w:rFonts w:cs="Times New Roman"/>
          <w:sz w:val="24"/>
          <w:szCs w:val="24"/>
        </w:rPr>
        <w:t>151 21510335</w:t>
      </w:r>
      <w:r>
        <w:rPr>
          <w:rFonts w:cs="Times New Roman"/>
          <w:sz w:val="24"/>
          <w:szCs w:val="24"/>
        </w:rPr>
        <w:br/>
        <w:t>2. Hr. Martin Grosche</w:t>
      </w:r>
      <w:r w:rsidR="0035166B">
        <w:rPr>
          <w:rFonts w:cs="Times New Roman"/>
          <w:sz w:val="24"/>
          <w:szCs w:val="24"/>
        </w:rPr>
        <w:t xml:space="preserve">, </w:t>
      </w:r>
      <w:r w:rsidR="0035166B" w:rsidRPr="0035166B">
        <w:rPr>
          <w:rFonts w:cs="Times New Roman"/>
          <w:sz w:val="24"/>
          <w:szCs w:val="24"/>
        </w:rPr>
        <w:t>Bahnhofstraße 11</w:t>
      </w:r>
      <w:r w:rsidR="0035166B">
        <w:rPr>
          <w:rFonts w:cs="Times New Roman"/>
          <w:sz w:val="24"/>
          <w:szCs w:val="24"/>
        </w:rPr>
        <w:t xml:space="preserve">, </w:t>
      </w:r>
      <w:r w:rsidR="0035166B" w:rsidRPr="0035166B">
        <w:rPr>
          <w:rFonts w:cs="Times New Roman"/>
          <w:sz w:val="24"/>
          <w:szCs w:val="24"/>
        </w:rPr>
        <w:t>37115 Duderstadt</w:t>
      </w:r>
      <w:r w:rsidR="0035166B">
        <w:rPr>
          <w:rFonts w:cs="Times New Roman"/>
          <w:sz w:val="24"/>
          <w:szCs w:val="24"/>
        </w:rPr>
        <w:t xml:space="preserve">,  Tel. </w:t>
      </w:r>
      <w:r w:rsidR="0035166B" w:rsidRPr="0035166B">
        <w:rPr>
          <w:rFonts w:cs="Times New Roman"/>
          <w:sz w:val="24"/>
          <w:szCs w:val="24"/>
        </w:rPr>
        <w:t>05527 72414</w:t>
      </w:r>
      <w:r>
        <w:rPr>
          <w:rFonts w:cs="Times New Roman"/>
          <w:sz w:val="24"/>
          <w:szCs w:val="24"/>
        </w:rPr>
        <w:br/>
        <w:t>3. Fr. Sigrid Nolte (für das ganze Dekanat)</w:t>
      </w:r>
      <w:r w:rsidR="00E33A2F">
        <w:rPr>
          <w:rFonts w:cs="Times New Roman"/>
          <w:sz w:val="24"/>
          <w:szCs w:val="24"/>
        </w:rPr>
        <w:t>, Bei der Oberkirche 2, 37115 Duderstadt</w:t>
      </w:r>
    </w:p>
    <w:p w14:paraId="5C30A01A" w14:textId="6F26CD17" w:rsidR="009721B4" w:rsidRDefault="009721B4" w:rsidP="00597CAE">
      <w:pPr>
        <w:rPr>
          <w:sz w:val="24"/>
          <w:szCs w:val="24"/>
        </w:rPr>
      </w:pPr>
      <w:r>
        <w:rPr>
          <w:sz w:val="24"/>
          <w:szCs w:val="24"/>
        </w:rPr>
        <w:t>In den Schaukästen der Pfarrgemeinde</w:t>
      </w:r>
      <w:r w:rsidR="0035166B">
        <w:rPr>
          <w:sz w:val="24"/>
          <w:szCs w:val="24"/>
        </w:rPr>
        <w:t>, in den Pfarrheimen und in allen Gruppenräumen</w:t>
      </w:r>
      <w:r>
        <w:rPr>
          <w:sz w:val="24"/>
          <w:szCs w:val="24"/>
        </w:rPr>
        <w:t xml:space="preserve"> werden neben einem Plakat mit den Ansprechpersonen aus der Pfarrgemeinde, die Kinderrechte kindgerecht veröffentlicht und auch die Einrichtungen für hilfesuchende Kinder und die Beauftragten des Bistums. </w:t>
      </w:r>
    </w:p>
    <w:p w14:paraId="541CE0DF" w14:textId="77777777" w:rsidR="00FD53B1" w:rsidRDefault="00FD53B1" w:rsidP="007146D4">
      <w:pPr>
        <w:rPr>
          <w:sz w:val="24"/>
          <w:szCs w:val="24"/>
        </w:rPr>
      </w:pPr>
      <w:r w:rsidRPr="00FD53B1">
        <w:rPr>
          <w:sz w:val="24"/>
          <w:szCs w:val="24"/>
        </w:rPr>
        <w:lastRenderedPageBreak/>
        <w:t>Wenn jemand übergriffiges Verhalten oder die Vermutung eines Missbrauchs innerhalb der katholischen Kirche, in der Pfarrei meldet, müssen unverzüglich die Ansprechpartnerin und Ansprechpartner für Verdachtsfälle des sexuellen Missbrauchs Minderjähriger durch Geistliche, Ordensangehörige und andere Mitarbeiterinnen und Mitarbeiter im Bistum Hildesheim gemäß den Leitlinien der Deutschen Bischofskonferenz vom 26. August 2014, vom Rechtsträger informiert werden. (s.o.)</w:t>
      </w:r>
    </w:p>
    <w:p w14:paraId="1969906E" w14:textId="72EBB016" w:rsidR="007146D4" w:rsidRDefault="007146D4" w:rsidP="007146D4">
      <w:pPr>
        <w:rPr>
          <w:rFonts w:cs="Times New Roman"/>
          <w:b/>
          <w:sz w:val="24"/>
          <w:szCs w:val="24"/>
        </w:rPr>
      </w:pPr>
      <w:r w:rsidRPr="007146D4">
        <w:rPr>
          <w:rFonts w:cs="Times New Roman"/>
          <w:b/>
          <w:sz w:val="24"/>
          <w:szCs w:val="24"/>
        </w:rPr>
        <w:t>6.  Qualitätsmanagement</w:t>
      </w:r>
    </w:p>
    <w:p w14:paraId="01D68596" w14:textId="77777777" w:rsidR="00597CAE" w:rsidRPr="00597CAE" w:rsidRDefault="00597CAE" w:rsidP="007146D4">
      <w:pPr>
        <w:rPr>
          <w:sz w:val="24"/>
          <w:szCs w:val="24"/>
        </w:rPr>
      </w:pPr>
      <w:r>
        <w:rPr>
          <w:rFonts w:cs="Times New Roman"/>
          <w:sz w:val="24"/>
          <w:szCs w:val="24"/>
        </w:rPr>
        <w:t xml:space="preserve">Die o.g. </w:t>
      </w:r>
      <w:proofErr w:type="spellStart"/>
      <w:r>
        <w:rPr>
          <w:rFonts w:cs="Times New Roman"/>
          <w:sz w:val="24"/>
          <w:szCs w:val="24"/>
        </w:rPr>
        <w:t>Ansprechparter</w:t>
      </w:r>
      <w:proofErr w:type="spellEnd"/>
      <w:r>
        <w:rPr>
          <w:rFonts w:cs="Times New Roman"/>
          <w:sz w:val="24"/>
          <w:szCs w:val="24"/>
        </w:rPr>
        <w:t xml:space="preserve"> für Pfarrei St. Cyriakus und das Dekanat sind ausgebildet worden und werden mit Foto und Telefonnummer in den Schaukästen, Pfarrheimen (Eingang und Gruppenräumen) und Pfarrbriefen (gehen dreimal im Jahr an alle Haushalte) veröffentlicht. </w:t>
      </w:r>
    </w:p>
    <w:p w14:paraId="1DCF72C2" w14:textId="33B86E74" w:rsidR="009721B4" w:rsidRDefault="002C3CFA" w:rsidP="009721B4">
      <w:pPr>
        <w:rPr>
          <w:rFonts w:eastAsia="Times New Roman" w:cs="Arial"/>
          <w:sz w:val="24"/>
          <w:szCs w:val="24"/>
          <w:lang w:eastAsia="de-DE"/>
        </w:rPr>
      </w:pPr>
      <w:r>
        <w:rPr>
          <w:rFonts w:eastAsia="Times New Roman" w:cs="Arial"/>
          <w:sz w:val="24"/>
          <w:szCs w:val="24"/>
          <w:lang w:eastAsia="de-DE"/>
        </w:rPr>
        <w:t xml:space="preserve">Die Kirchengemeinderäte und der Präventionsarbeitskreis überprüfen alle </w:t>
      </w:r>
      <w:r w:rsidR="0035166B">
        <w:rPr>
          <w:rFonts w:eastAsia="Times New Roman" w:cs="Arial"/>
          <w:sz w:val="24"/>
          <w:szCs w:val="24"/>
          <w:lang w:eastAsia="de-DE"/>
        </w:rPr>
        <w:t>ein/</w:t>
      </w:r>
      <w:r>
        <w:rPr>
          <w:rFonts w:eastAsia="Times New Roman" w:cs="Arial"/>
          <w:sz w:val="24"/>
          <w:szCs w:val="24"/>
          <w:lang w:eastAsia="de-DE"/>
        </w:rPr>
        <w:t>zwei Jahre den Verhaltenskodex und die Risikoanalyse</w:t>
      </w:r>
      <w:r w:rsidR="003B45D9">
        <w:rPr>
          <w:rFonts w:eastAsia="Times New Roman" w:cs="Arial"/>
          <w:sz w:val="24"/>
          <w:szCs w:val="24"/>
          <w:lang w:eastAsia="de-DE"/>
        </w:rPr>
        <w:t xml:space="preserve"> und versuchen stets an einer Verringerung der Risiken zu arbeiten</w:t>
      </w:r>
      <w:r>
        <w:rPr>
          <w:rFonts w:eastAsia="Times New Roman" w:cs="Arial"/>
          <w:sz w:val="24"/>
          <w:szCs w:val="24"/>
          <w:lang w:eastAsia="de-DE"/>
        </w:rPr>
        <w:t>. Wenn gegen das Schutzkonzept verstoßen wird, dann gilt folgender Ablauf, sowohl bei Uneinsichtigkeit wie auch bei Nachlässigkeit:</w:t>
      </w:r>
    </w:p>
    <w:p w14:paraId="3A7236D9" w14:textId="77777777" w:rsidR="002C3CFA" w:rsidRDefault="002C3CFA" w:rsidP="009721B4">
      <w:pPr>
        <w:rPr>
          <w:rFonts w:eastAsia="Times New Roman" w:cs="Arial"/>
          <w:sz w:val="24"/>
          <w:szCs w:val="24"/>
          <w:lang w:eastAsia="de-DE"/>
        </w:rPr>
      </w:pPr>
      <w:r>
        <w:rPr>
          <w:rFonts w:eastAsia="Times New Roman" w:cs="Arial"/>
          <w:sz w:val="24"/>
          <w:szCs w:val="24"/>
          <w:lang w:eastAsia="de-DE"/>
        </w:rPr>
        <w:t>Ansprechen</w:t>
      </w:r>
      <w:r w:rsidR="003B45D9">
        <w:rPr>
          <w:rFonts w:eastAsia="Times New Roman" w:cs="Arial"/>
          <w:sz w:val="24"/>
          <w:szCs w:val="24"/>
          <w:lang w:eastAsia="de-DE"/>
        </w:rPr>
        <w:t xml:space="preserve"> durch Hauptamtliche</w:t>
      </w:r>
      <w:r>
        <w:rPr>
          <w:rFonts w:eastAsia="Times New Roman" w:cs="Arial"/>
          <w:sz w:val="24"/>
          <w:szCs w:val="24"/>
          <w:lang w:eastAsia="de-DE"/>
        </w:rPr>
        <w:t xml:space="preserve">, Information an die örtliche Präventionsfachkraft, </w:t>
      </w:r>
      <w:proofErr w:type="spellStart"/>
      <w:r>
        <w:rPr>
          <w:rFonts w:eastAsia="Times New Roman" w:cs="Arial"/>
          <w:sz w:val="24"/>
          <w:szCs w:val="24"/>
          <w:lang w:eastAsia="de-DE"/>
        </w:rPr>
        <w:t>Ermahung</w:t>
      </w:r>
      <w:proofErr w:type="spellEnd"/>
      <w:r>
        <w:rPr>
          <w:rFonts w:eastAsia="Times New Roman" w:cs="Arial"/>
          <w:sz w:val="24"/>
          <w:szCs w:val="24"/>
          <w:lang w:eastAsia="de-DE"/>
        </w:rPr>
        <w:t>, Abmahnung und Entlassung aus der Aufgabe.</w:t>
      </w:r>
    </w:p>
    <w:p w14:paraId="4AAF006B" w14:textId="77777777" w:rsidR="002C3CFA" w:rsidRDefault="002C3CFA" w:rsidP="009721B4">
      <w:pPr>
        <w:rPr>
          <w:rFonts w:eastAsia="Times New Roman" w:cs="Arial"/>
          <w:sz w:val="24"/>
          <w:szCs w:val="24"/>
          <w:lang w:eastAsia="de-DE"/>
        </w:rPr>
      </w:pPr>
      <w:r>
        <w:rPr>
          <w:rFonts w:eastAsia="Times New Roman" w:cs="Arial"/>
          <w:sz w:val="24"/>
          <w:szCs w:val="24"/>
          <w:lang w:eastAsia="de-DE"/>
        </w:rPr>
        <w:t xml:space="preserve">Sollte es zu irritierten Systemen kommen, wird von der Bistumsbeauftragten, Fr. </w:t>
      </w:r>
      <w:proofErr w:type="spellStart"/>
      <w:r>
        <w:rPr>
          <w:rFonts w:eastAsia="Times New Roman" w:cs="Arial"/>
          <w:sz w:val="24"/>
          <w:szCs w:val="24"/>
          <w:lang w:eastAsia="de-DE"/>
        </w:rPr>
        <w:t>Menkhaus</w:t>
      </w:r>
      <w:proofErr w:type="spellEnd"/>
      <w:r>
        <w:rPr>
          <w:rFonts w:eastAsia="Times New Roman" w:cs="Arial"/>
          <w:sz w:val="24"/>
          <w:szCs w:val="24"/>
          <w:lang w:eastAsia="de-DE"/>
        </w:rPr>
        <w:t>-Vollmer Hilfe angefordert.</w:t>
      </w:r>
    </w:p>
    <w:p w14:paraId="45721AE7" w14:textId="50E62CF0" w:rsidR="0035166B" w:rsidRDefault="0035166B" w:rsidP="009721B4">
      <w:pPr>
        <w:rPr>
          <w:rFonts w:eastAsia="Times New Roman" w:cs="Arial"/>
          <w:sz w:val="24"/>
          <w:szCs w:val="24"/>
          <w:lang w:eastAsia="de-DE"/>
        </w:rPr>
      </w:pPr>
      <w:r>
        <w:rPr>
          <w:rFonts w:eastAsia="Times New Roman" w:cs="Arial"/>
          <w:sz w:val="24"/>
          <w:szCs w:val="24"/>
          <w:lang w:eastAsia="de-DE"/>
        </w:rPr>
        <w:t xml:space="preserve">In seiner Sitzung vom 24.5.17 hat der Präventionsarbeitskreis folgendes zusätzlich beschlossen: </w:t>
      </w:r>
      <w:r>
        <w:rPr>
          <w:rFonts w:eastAsia="Times New Roman" w:cs="Arial"/>
          <w:sz w:val="24"/>
          <w:szCs w:val="24"/>
          <w:lang w:eastAsia="de-DE"/>
        </w:rPr>
        <w:br/>
        <w:t xml:space="preserve">Nach der Inkraftsetzung der Präventionsordnung für die </w:t>
      </w:r>
      <w:r w:rsidRPr="0035166B">
        <w:rPr>
          <w:rFonts w:eastAsia="Times New Roman" w:cs="Arial"/>
          <w:sz w:val="24"/>
          <w:szCs w:val="24"/>
          <w:lang w:eastAsia="de-DE"/>
        </w:rPr>
        <w:t>Pfarrgemeinde St. Cyriakus</w:t>
      </w:r>
      <w:r>
        <w:rPr>
          <w:rFonts w:eastAsia="Times New Roman" w:cs="Arial"/>
          <w:sz w:val="24"/>
          <w:szCs w:val="24"/>
          <w:lang w:eastAsia="de-DE"/>
        </w:rPr>
        <w:t xml:space="preserve"> wird es einen Pressetermin geben, an dem je ein Vertreter aus jedem </w:t>
      </w:r>
      <w:proofErr w:type="spellStart"/>
      <w:r>
        <w:rPr>
          <w:rFonts w:eastAsia="Times New Roman" w:cs="Arial"/>
          <w:sz w:val="24"/>
          <w:szCs w:val="24"/>
          <w:lang w:eastAsia="de-DE"/>
        </w:rPr>
        <w:t>Kirchort</w:t>
      </w:r>
      <w:proofErr w:type="spellEnd"/>
      <w:r>
        <w:rPr>
          <w:rFonts w:eastAsia="Times New Roman" w:cs="Arial"/>
          <w:sz w:val="24"/>
          <w:szCs w:val="24"/>
          <w:lang w:eastAsia="de-DE"/>
        </w:rPr>
        <w:t xml:space="preserve"> teilnimmt, um der Öffentlichkeit die Arbeit des Präventionsarbeitskreises vorzustellen. </w:t>
      </w:r>
    </w:p>
    <w:p w14:paraId="36AFDDB1" w14:textId="7A58E7B0" w:rsidR="002C3CFA" w:rsidRDefault="002C3CFA" w:rsidP="009721B4">
      <w:pPr>
        <w:rPr>
          <w:rFonts w:eastAsia="Times New Roman" w:cs="Arial"/>
          <w:sz w:val="24"/>
          <w:szCs w:val="24"/>
          <w:lang w:eastAsia="de-DE"/>
        </w:rPr>
      </w:pPr>
      <w:r>
        <w:rPr>
          <w:rFonts w:eastAsia="Times New Roman" w:cs="Arial"/>
          <w:sz w:val="24"/>
          <w:szCs w:val="24"/>
          <w:lang w:eastAsia="de-DE"/>
        </w:rPr>
        <w:t xml:space="preserve">Nach den Sommerferien 2017 wird es </w:t>
      </w:r>
      <w:r w:rsidR="0035166B">
        <w:rPr>
          <w:rFonts w:eastAsia="Times New Roman" w:cs="Arial"/>
          <w:sz w:val="24"/>
          <w:szCs w:val="24"/>
          <w:lang w:eastAsia="de-DE"/>
        </w:rPr>
        <w:t xml:space="preserve">im Oktober </w:t>
      </w:r>
      <w:r>
        <w:rPr>
          <w:rFonts w:eastAsia="Times New Roman" w:cs="Arial"/>
          <w:sz w:val="24"/>
          <w:szCs w:val="24"/>
          <w:lang w:eastAsia="de-DE"/>
        </w:rPr>
        <w:t>einen Gemeinde-Info-Abend geben, besonders für alle Kinder- und Jugendgruppenleiter</w:t>
      </w:r>
      <w:r w:rsidR="0035166B">
        <w:rPr>
          <w:rFonts w:eastAsia="Times New Roman" w:cs="Arial"/>
          <w:sz w:val="24"/>
          <w:szCs w:val="24"/>
          <w:lang w:eastAsia="de-DE"/>
        </w:rPr>
        <w:t xml:space="preserve">, bei dem </w:t>
      </w:r>
      <w:r>
        <w:rPr>
          <w:rFonts w:eastAsia="Times New Roman" w:cs="Arial"/>
          <w:sz w:val="24"/>
          <w:szCs w:val="24"/>
          <w:lang w:eastAsia="de-DE"/>
        </w:rPr>
        <w:t>über den Verhaltenskodex</w:t>
      </w:r>
      <w:r w:rsidR="0035166B">
        <w:rPr>
          <w:rFonts w:eastAsia="Times New Roman" w:cs="Arial"/>
          <w:sz w:val="24"/>
          <w:szCs w:val="24"/>
          <w:lang w:eastAsia="de-DE"/>
        </w:rPr>
        <w:t xml:space="preserve"> informiert wird und den alle Aktiven in der Kinder- und Jugendarbeit unterschreiben werden und ihn ausgehändigt bekommen</w:t>
      </w:r>
      <w:r>
        <w:rPr>
          <w:rFonts w:eastAsia="Times New Roman" w:cs="Arial"/>
          <w:sz w:val="24"/>
          <w:szCs w:val="24"/>
          <w:lang w:eastAsia="de-DE"/>
        </w:rPr>
        <w:t xml:space="preserve">. </w:t>
      </w:r>
      <w:r w:rsidR="0035166B">
        <w:rPr>
          <w:rFonts w:eastAsia="Times New Roman" w:cs="Arial"/>
          <w:sz w:val="24"/>
          <w:szCs w:val="24"/>
          <w:lang w:eastAsia="de-DE"/>
        </w:rPr>
        <w:t>Außerdem werden Anregungen für die Gruppen vorgestellt, wie sie sich altersentsprechend mit dem Thema Prävention und Formen von sexualisierter Gewalt auseinander setzen können.</w:t>
      </w:r>
    </w:p>
    <w:p w14:paraId="2956CA08" w14:textId="409226BE" w:rsidR="0035166B" w:rsidRDefault="0035166B" w:rsidP="009721B4">
      <w:pPr>
        <w:rPr>
          <w:rFonts w:eastAsia="Times New Roman" w:cs="Arial"/>
          <w:sz w:val="24"/>
          <w:szCs w:val="24"/>
          <w:lang w:eastAsia="de-DE"/>
        </w:rPr>
      </w:pPr>
      <w:r>
        <w:rPr>
          <w:rFonts w:eastAsia="Times New Roman" w:cs="Arial"/>
          <w:sz w:val="24"/>
          <w:szCs w:val="24"/>
          <w:lang w:eastAsia="de-DE"/>
        </w:rPr>
        <w:t xml:space="preserve">Die Kirchengemeinderäte übernehmen die Verantwortung, die Liste der Ehrenamtlichen in der Kinder und Jugendarbeit aktuell zu halten. Das Pfarrbüro von St. Cyriakus übernimmt es, die erneute Schulung der Ehrenamtlichen im Blick zu behalten, wenn der Fünfjahreszeitraum seit der letzten Präventionsschulung abgelaufen ist. </w:t>
      </w:r>
    </w:p>
    <w:p w14:paraId="13D89A75" w14:textId="77777777" w:rsidR="007146D4" w:rsidRPr="007146D4" w:rsidRDefault="007146D4" w:rsidP="007146D4">
      <w:pPr>
        <w:rPr>
          <w:rFonts w:cs="Times New Roman"/>
          <w:b/>
          <w:sz w:val="24"/>
          <w:szCs w:val="24"/>
        </w:rPr>
      </w:pPr>
      <w:r w:rsidRPr="007146D4">
        <w:rPr>
          <w:rFonts w:cs="Times New Roman"/>
          <w:b/>
          <w:sz w:val="24"/>
          <w:szCs w:val="24"/>
        </w:rPr>
        <w:t xml:space="preserve">7. Beschreibung der diözesanweite geregelten Paragraphen der </w:t>
      </w:r>
      <w:proofErr w:type="spellStart"/>
      <w:r w:rsidRPr="007146D4">
        <w:rPr>
          <w:rFonts w:cs="Times New Roman"/>
          <w:b/>
          <w:sz w:val="24"/>
          <w:szCs w:val="24"/>
        </w:rPr>
        <w:t>PrävO</w:t>
      </w:r>
      <w:proofErr w:type="spellEnd"/>
    </w:p>
    <w:p w14:paraId="77AA3518" w14:textId="77777777" w:rsidR="00597CAE" w:rsidRPr="00597CAE" w:rsidRDefault="00597CAE" w:rsidP="00597CAE">
      <w:pPr>
        <w:rPr>
          <w:rFonts w:cs="Times New Roman"/>
          <w:sz w:val="24"/>
          <w:szCs w:val="24"/>
        </w:rPr>
      </w:pPr>
      <w:r>
        <w:rPr>
          <w:rFonts w:cs="Times New Roman"/>
          <w:sz w:val="24"/>
          <w:szCs w:val="24"/>
        </w:rPr>
        <w:t xml:space="preserve">Der Arbeitskreis hat die </w:t>
      </w:r>
      <w:r w:rsidR="009721B4" w:rsidRPr="007146D4">
        <w:rPr>
          <w:rFonts w:cs="Times New Roman"/>
          <w:sz w:val="24"/>
          <w:szCs w:val="24"/>
        </w:rPr>
        <w:t xml:space="preserve">diözesanweit geregelten Maßnahmen </w:t>
      </w:r>
      <w:r w:rsidR="009721B4">
        <w:rPr>
          <w:rFonts w:cs="Times New Roman"/>
          <w:sz w:val="24"/>
          <w:szCs w:val="24"/>
        </w:rPr>
        <w:t xml:space="preserve">nach seiner Sitzung am 15.2.17 zusammengefasst </w:t>
      </w:r>
      <w:r w:rsidR="009721B4" w:rsidRPr="007146D4">
        <w:rPr>
          <w:rFonts w:cs="Times New Roman"/>
          <w:sz w:val="24"/>
          <w:szCs w:val="24"/>
        </w:rPr>
        <w:t xml:space="preserve">und </w:t>
      </w:r>
      <w:r w:rsidR="009721B4">
        <w:rPr>
          <w:rFonts w:cs="Times New Roman"/>
          <w:sz w:val="24"/>
          <w:szCs w:val="24"/>
        </w:rPr>
        <w:t>diese</w:t>
      </w:r>
      <w:r w:rsidR="009721B4" w:rsidRPr="007146D4">
        <w:rPr>
          <w:rFonts w:cs="Times New Roman"/>
          <w:sz w:val="24"/>
          <w:szCs w:val="24"/>
        </w:rPr>
        <w:t xml:space="preserve"> aussagekräftig  für das institutionelles Schutzkonzept</w:t>
      </w:r>
      <w:r w:rsidR="009721B4">
        <w:rPr>
          <w:rFonts w:cs="Times New Roman"/>
          <w:sz w:val="24"/>
          <w:szCs w:val="24"/>
        </w:rPr>
        <w:t xml:space="preserve"> formuliert (liegt diesem Protokoll als Anlage bei</w:t>
      </w:r>
      <w:r w:rsidR="003B45D9">
        <w:rPr>
          <w:rFonts w:cs="Times New Roman"/>
          <w:sz w:val="24"/>
          <w:szCs w:val="24"/>
        </w:rPr>
        <w:t>)</w:t>
      </w:r>
      <w:r w:rsidR="009721B4">
        <w:rPr>
          <w:rFonts w:cs="Times New Roman"/>
          <w:sz w:val="24"/>
          <w:szCs w:val="24"/>
        </w:rPr>
        <w:t xml:space="preserve">. </w:t>
      </w:r>
    </w:p>
    <w:p w14:paraId="57C3DB91" w14:textId="06F0E62C" w:rsidR="007146D4" w:rsidRPr="007146D4" w:rsidRDefault="007146D4" w:rsidP="007146D4">
      <w:pPr>
        <w:rPr>
          <w:rFonts w:cs="Times New Roman"/>
          <w:b/>
          <w:sz w:val="24"/>
          <w:szCs w:val="24"/>
        </w:rPr>
      </w:pPr>
      <w:r w:rsidRPr="007146D4">
        <w:rPr>
          <w:rFonts w:cs="Times New Roman"/>
          <w:b/>
          <w:sz w:val="24"/>
          <w:szCs w:val="24"/>
        </w:rPr>
        <w:lastRenderedPageBreak/>
        <w:t xml:space="preserve">8. </w:t>
      </w:r>
      <w:r w:rsidR="009721B4">
        <w:rPr>
          <w:rFonts w:cs="Times New Roman"/>
          <w:b/>
          <w:sz w:val="24"/>
          <w:szCs w:val="24"/>
        </w:rPr>
        <w:t>Die z</w:t>
      </w:r>
      <w:r w:rsidRPr="007146D4">
        <w:rPr>
          <w:rFonts w:cs="Times New Roman"/>
          <w:b/>
          <w:sz w:val="24"/>
          <w:szCs w:val="24"/>
        </w:rPr>
        <w:t>usammen</w:t>
      </w:r>
      <w:r w:rsidR="009721B4">
        <w:rPr>
          <w:rFonts w:cs="Times New Roman"/>
          <w:b/>
          <w:sz w:val="24"/>
          <w:szCs w:val="24"/>
        </w:rPr>
        <w:t>ge</w:t>
      </w:r>
      <w:r w:rsidRPr="007146D4">
        <w:rPr>
          <w:rFonts w:cs="Times New Roman"/>
          <w:b/>
          <w:sz w:val="24"/>
          <w:szCs w:val="24"/>
        </w:rPr>
        <w:t>füg</w:t>
      </w:r>
      <w:r w:rsidR="009721B4">
        <w:rPr>
          <w:rFonts w:cs="Times New Roman"/>
          <w:b/>
          <w:sz w:val="24"/>
          <w:szCs w:val="24"/>
        </w:rPr>
        <w:t>t</w:t>
      </w:r>
      <w:r w:rsidRPr="007146D4">
        <w:rPr>
          <w:rFonts w:cs="Times New Roman"/>
          <w:b/>
          <w:sz w:val="24"/>
          <w:szCs w:val="24"/>
        </w:rPr>
        <w:t>en</w:t>
      </w:r>
      <w:r w:rsidR="009721B4">
        <w:rPr>
          <w:rFonts w:cs="Times New Roman"/>
          <w:b/>
          <w:sz w:val="24"/>
          <w:szCs w:val="24"/>
        </w:rPr>
        <w:t xml:space="preserve"> und</w:t>
      </w:r>
      <w:r w:rsidRPr="007146D4">
        <w:rPr>
          <w:rFonts w:cs="Times New Roman"/>
          <w:b/>
          <w:sz w:val="24"/>
          <w:szCs w:val="24"/>
        </w:rPr>
        <w:t xml:space="preserve"> erarbeiteten Inhalte der §§ 4 – 13 der </w:t>
      </w:r>
      <w:proofErr w:type="spellStart"/>
      <w:r w:rsidRPr="007146D4">
        <w:rPr>
          <w:rFonts w:cs="Times New Roman"/>
          <w:b/>
          <w:sz w:val="24"/>
          <w:szCs w:val="24"/>
        </w:rPr>
        <w:t>PrävO</w:t>
      </w:r>
      <w:proofErr w:type="spellEnd"/>
      <w:r w:rsidRPr="007146D4">
        <w:rPr>
          <w:rFonts w:cs="Times New Roman"/>
          <w:b/>
          <w:sz w:val="24"/>
          <w:szCs w:val="24"/>
        </w:rPr>
        <w:t xml:space="preserve"> </w:t>
      </w:r>
      <w:r w:rsidR="0035166B">
        <w:rPr>
          <w:rFonts w:cs="Times New Roman"/>
          <w:b/>
          <w:sz w:val="24"/>
          <w:szCs w:val="24"/>
        </w:rPr>
        <w:t xml:space="preserve">des Bistums Hildesheim </w:t>
      </w:r>
      <w:r w:rsidRPr="007146D4">
        <w:rPr>
          <w:rFonts w:cs="Times New Roman"/>
          <w:b/>
          <w:sz w:val="24"/>
          <w:szCs w:val="24"/>
        </w:rPr>
        <w:t>für die Pfarrei</w:t>
      </w:r>
      <w:r w:rsidR="009721B4">
        <w:rPr>
          <w:rFonts w:cs="Times New Roman"/>
          <w:b/>
          <w:sz w:val="24"/>
          <w:szCs w:val="24"/>
        </w:rPr>
        <w:t xml:space="preserve"> St. Cyriakus</w:t>
      </w:r>
      <w:r w:rsidR="0035166B">
        <w:rPr>
          <w:rFonts w:cs="Times New Roman"/>
          <w:b/>
          <w:sz w:val="24"/>
          <w:szCs w:val="24"/>
        </w:rPr>
        <w:t xml:space="preserve"> sind </w:t>
      </w:r>
      <w:r w:rsidR="009721B4">
        <w:rPr>
          <w:rFonts w:cs="Times New Roman"/>
          <w:b/>
          <w:sz w:val="24"/>
          <w:szCs w:val="24"/>
        </w:rPr>
        <w:t xml:space="preserve"> angefügt.</w:t>
      </w:r>
      <w:r w:rsidR="0035166B">
        <w:rPr>
          <w:rFonts w:cs="Times New Roman"/>
          <w:b/>
          <w:sz w:val="24"/>
          <w:szCs w:val="24"/>
        </w:rPr>
        <w:t xml:space="preserve"> Ebenfalls ist angefügt der entsprechende Originalauszug aus der </w:t>
      </w:r>
      <w:proofErr w:type="spellStart"/>
      <w:r w:rsidR="0035166B">
        <w:rPr>
          <w:rFonts w:cs="Times New Roman"/>
          <w:b/>
          <w:sz w:val="24"/>
          <w:szCs w:val="24"/>
        </w:rPr>
        <w:t>PrävO</w:t>
      </w:r>
      <w:proofErr w:type="spellEnd"/>
      <w:r w:rsidR="0035166B">
        <w:rPr>
          <w:rFonts w:cs="Times New Roman"/>
          <w:b/>
          <w:sz w:val="24"/>
          <w:szCs w:val="24"/>
        </w:rPr>
        <w:t xml:space="preserve"> des Bistums, der als Arbeitsgrundlage diente.</w:t>
      </w:r>
    </w:p>
    <w:p w14:paraId="03A1DCA4" w14:textId="77777777" w:rsidR="007146D4" w:rsidRPr="007146D4" w:rsidRDefault="007146D4" w:rsidP="007146D4">
      <w:pPr>
        <w:rPr>
          <w:rFonts w:cs="Times New Roman"/>
          <w:b/>
          <w:sz w:val="24"/>
          <w:szCs w:val="24"/>
        </w:rPr>
      </w:pPr>
      <w:r w:rsidRPr="007146D4">
        <w:rPr>
          <w:rFonts w:cs="Times New Roman"/>
          <w:b/>
          <w:sz w:val="24"/>
          <w:szCs w:val="24"/>
        </w:rPr>
        <w:t xml:space="preserve">9. </w:t>
      </w:r>
      <w:proofErr w:type="spellStart"/>
      <w:r w:rsidRPr="007146D4">
        <w:rPr>
          <w:rFonts w:cs="Times New Roman"/>
          <w:b/>
          <w:sz w:val="24"/>
          <w:szCs w:val="24"/>
        </w:rPr>
        <w:t>Inkraftsetzen</w:t>
      </w:r>
      <w:proofErr w:type="spellEnd"/>
      <w:r w:rsidRPr="007146D4">
        <w:rPr>
          <w:rFonts w:cs="Times New Roman"/>
          <w:b/>
          <w:sz w:val="24"/>
          <w:szCs w:val="24"/>
        </w:rPr>
        <w:t xml:space="preserve"> des institutionellen Schutzkonzeptes durch den kirchlichen Rechtsträger</w:t>
      </w:r>
    </w:p>
    <w:p w14:paraId="739A2B8F" w14:textId="77777777" w:rsidR="007146D4" w:rsidRPr="007146D4" w:rsidRDefault="009721B4" w:rsidP="007146D4">
      <w:pPr>
        <w:rPr>
          <w:rFonts w:cs="Times New Roman"/>
          <w:sz w:val="24"/>
          <w:szCs w:val="24"/>
        </w:rPr>
      </w:pPr>
      <w:r>
        <w:rPr>
          <w:rFonts w:cs="Times New Roman"/>
          <w:sz w:val="24"/>
          <w:szCs w:val="24"/>
        </w:rPr>
        <w:t xml:space="preserve">In seiner </w:t>
      </w:r>
      <w:r w:rsidR="007146D4" w:rsidRPr="007146D4">
        <w:rPr>
          <w:rFonts w:cs="Times New Roman"/>
          <w:sz w:val="24"/>
          <w:szCs w:val="24"/>
        </w:rPr>
        <w:t xml:space="preserve">Beratung </w:t>
      </w:r>
      <w:r>
        <w:rPr>
          <w:rFonts w:cs="Times New Roman"/>
          <w:sz w:val="24"/>
          <w:szCs w:val="24"/>
        </w:rPr>
        <w:t xml:space="preserve">am 20.6.17 hat der </w:t>
      </w:r>
      <w:r w:rsidR="007146D4" w:rsidRPr="007146D4">
        <w:rPr>
          <w:rFonts w:cs="Times New Roman"/>
          <w:sz w:val="24"/>
          <w:szCs w:val="24"/>
        </w:rPr>
        <w:t>Kirchenvorstand</w:t>
      </w:r>
      <w:r>
        <w:rPr>
          <w:rFonts w:cs="Times New Roman"/>
          <w:sz w:val="24"/>
          <w:szCs w:val="24"/>
        </w:rPr>
        <w:t xml:space="preserve"> das institutionelle Schutzkonzept für die </w:t>
      </w:r>
      <w:r w:rsidRPr="009721B4">
        <w:rPr>
          <w:rFonts w:cs="Times New Roman"/>
          <w:sz w:val="24"/>
          <w:szCs w:val="24"/>
        </w:rPr>
        <w:t>Pfarrgemeinde St. Cyriakus</w:t>
      </w:r>
      <w:r>
        <w:rPr>
          <w:rFonts w:cs="Times New Roman"/>
          <w:sz w:val="24"/>
          <w:szCs w:val="24"/>
        </w:rPr>
        <w:t xml:space="preserve"> in Kraft gesetzt.</w:t>
      </w:r>
    </w:p>
    <w:p w14:paraId="7C85FEB0" w14:textId="77777777" w:rsidR="007146D4" w:rsidRPr="007146D4" w:rsidRDefault="007146D4" w:rsidP="007146D4">
      <w:pPr>
        <w:rPr>
          <w:rFonts w:cs="Times New Roman"/>
          <w:b/>
          <w:sz w:val="24"/>
          <w:szCs w:val="24"/>
        </w:rPr>
      </w:pPr>
      <w:r w:rsidRPr="007146D4">
        <w:rPr>
          <w:rFonts w:cs="Times New Roman"/>
          <w:b/>
          <w:sz w:val="24"/>
          <w:szCs w:val="24"/>
        </w:rPr>
        <w:t xml:space="preserve">10. </w:t>
      </w:r>
      <w:r w:rsidR="009721B4">
        <w:rPr>
          <w:rFonts w:cs="Times New Roman"/>
          <w:b/>
          <w:sz w:val="24"/>
          <w:szCs w:val="24"/>
        </w:rPr>
        <w:t xml:space="preserve">Das institutionelle Schutzkonzept wird mit Beginn der Sommerferien 2017 im </w:t>
      </w:r>
      <w:proofErr w:type="spellStart"/>
      <w:r w:rsidR="009721B4">
        <w:rPr>
          <w:rFonts w:cs="Times New Roman"/>
          <w:b/>
          <w:sz w:val="24"/>
          <w:szCs w:val="24"/>
        </w:rPr>
        <w:t>Sommerpfarrbrief</w:t>
      </w:r>
      <w:proofErr w:type="spellEnd"/>
      <w:r w:rsidR="009721B4">
        <w:rPr>
          <w:rFonts w:cs="Times New Roman"/>
          <w:b/>
          <w:sz w:val="24"/>
          <w:szCs w:val="24"/>
        </w:rPr>
        <w:t>, den Schaukästen und in den Protokollen der Gremien veröffentlicht.</w:t>
      </w:r>
    </w:p>
    <w:p w14:paraId="3B889BF3" w14:textId="77777777" w:rsidR="00996470" w:rsidRDefault="00996470">
      <w:pPr>
        <w:rPr>
          <w:rFonts w:cs="Times New Roman"/>
          <w:sz w:val="24"/>
          <w:szCs w:val="24"/>
        </w:rPr>
      </w:pPr>
    </w:p>
    <w:p w14:paraId="3CFE23D1" w14:textId="77777777" w:rsidR="003B45D9" w:rsidRDefault="003B45D9">
      <w:pPr>
        <w:rPr>
          <w:rFonts w:cs="Times New Roman"/>
          <w:b/>
          <w:sz w:val="24"/>
          <w:szCs w:val="24"/>
        </w:rPr>
      </w:pPr>
    </w:p>
    <w:p w14:paraId="7A5E6656" w14:textId="77777777" w:rsidR="00536825" w:rsidRDefault="00536825">
      <w:pPr>
        <w:rPr>
          <w:rFonts w:cs="Times New Roman"/>
          <w:b/>
          <w:sz w:val="24"/>
          <w:szCs w:val="24"/>
        </w:rPr>
      </w:pPr>
    </w:p>
    <w:p w14:paraId="34C84071" w14:textId="77777777" w:rsidR="0035166B" w:rsidRDefault="0035166B">
      <w:pPr>
        <w:rPr>
          <w:rFonts w:cs="Times New Roman"/>
          <w:b/>
          <w:sz w:val="24"/>
          <w:szCs w:val="24"/>
        </w:rPr>
      </w:pPr>
    </w:p>
    <w:p w14:paraId="015D0107" w14:textId="77777777" w:rsidR="0035166B" w:rsidRDefault="0035166B">
      <w:pPr>
        <w:rPr>
          <w:rFonts w:cs="Times New Roman"/>
          <w:b/>
          <w:sz w:val="24"/>
          <w:szCs w:val="24"/>
        </w:rPr>
      </w:pPr>
    </w:p>
    <w:p w14:paraId="67FD1214" w14:textId="77777777" w:rsidR="0035166B" w:rsidRDefault="0035166B">
      <w:pPr>
        <w:rPr>
          <w:rFonts w:cs="Times New Roman"/>
          <w:b/>
          <w:sz w:val="24"/>
          <w:szCs w:val="24"/>
        </w:rPr>
      </w:pPr>
    </w:p>
    <w:p w14:paraId="72AB6D5E" w14:textId="77777777" w:rsidR="0035166B" w:rsidRDefault="0035166B">
      <w:pPr>
        <w:rPr>
          <w:rFonts w:cs="Times New Roman"/>
          <w:b/>
          <w:sz w:val="24"/>
          <w:szCs w:val="24"/>
        </w:rPr>
      </w:pPr>
    </w:p>
    <w:p w14:paraId="358FAE3A" w14:textId="77777777" w:rsidR="0035166B" w:rsidRDefault="0035166B">
      <w:pPr>
        <w:rPr>
          <w:rFonts w:cs="Times New Roman"/>
          <w:b/>
          <w:sz w:val="24"/>
          <w:szCs w:val="24"/>
        </w:rPr>
      </w:pPr>
    </w:p>
    <w:p w14:paraId="641BC34E" w14:textId="77777777" w:rsidR="0035166B" w:rsidRDefault="0035166B">
      <w:pPr>
        <w:rPr>
          <w:rFonts w:cs="Times New Roman"/>
          <w:b/>
          <w:sz w:val="24"/>
          <w:szCs w:val="24"/>
        </w:rPr>
      </w:pPr>
    </w:p>
    <w:p w14:paraId="1288E349" w14:textId="77777777" w:rsidR="00536825" w:rsidRDefault="00536825">
      <w:pPr>
        <w:rPr>
          <w:rFonts w:cs="Times New Roman"/>
          <w:b/>
          <w:sz w:val="24"/>
          <w:szCs w:val="24"/>
        </w:rPr>
      </w:pPr>
    </w:p>
    <w:p w14:paraId="28842CAE" w14:textId="77777777" w:rsidR="00536825" w:rsidRDefault="00536825">
      <w:pPr>
        <w:rPr>
          <w:rFonts w:cs="Times New Roman"/>
          <w:b/>
          <w:sz w:val="24"/>
          <w:szCs w:val="24"/>
        </w:rPr>
      </w:pPr>
    </w:p>
    <w:p w14:paraId="71B2DBC9" w14:textId="77777777" w:rsidR="00536825" w:rsidRDefault="00536825">
      <w:pPr>
        <w:rPr>
          <w:rFonts w:cs="Times New Roman"/>
          <w:b/>
          <w:sz w:val="24"/>
          <w:szCs w:val="24"/>
        </w:rPr>
      </w:pPr>
    </w:p>
    <w:p w14:paraId="75A6A048" w14:textId="77777777" w:rsidR="00536825" w:rsidRDefault="00536825">
      <w:pPr>
        <w:rPr>
          <w:rFonts w:cs="Times New Roman"/>
          <w:b/>
          <w:sz w:val="24"/>
          <w:szCs w:val="24"/>
        </w:rPr>
      </w:pPr>
    </w:p>
    <w:p w14:paraId="145FEA83" w14:textId="77777777" w:rsidR="00536825" w:rsidRDefault="00536825">
      <w:pPr>
        <w:rPr>
          <w:rFonts w:cs="Times New Roman"/>
          <w:b/>
          <w:sz w:val="24"/>
          <w:szCs w:val="24"/>
        </w:rPr>
      </w:pPr>
    </w:p>
    <w:p w14:paraId="3EB45CE9" w14:textId="77777777" w:rsidR="00536825" w:rsidRDefault="00536825">
      <w:pPr>
        <w:rPr>
          <w:rFonts w:cs="Times New Roman"/>
          <w:b/>
          <w:sz w:val="24"/>
          <w:szCs w:val="24"/>
        </w:rPr>
      </w:pPr>
    </w:p>
    <w:p w14:paraId="285D2EC3" w14:textId="77777777" w:rsidR="00536825" w:rsidRDefault="00536825">
      <w:pPr>
        <w:rPr>
          <w:rFonts w:cs="Times New Roman"/>
          <w:b/>
          <w:sz w:val="24"/>
          <w:szCs w:val="24"/>
        </w:rPr>
      </w:pPr>
    </w:p>
    <w:p w14:paraId="19D7B9B2" w14:textId="77777777" w:rsidR="00536825" w:rsidRDefault="00536825">
      <w:pPr>
        <w:rPr>
          <w:rFonts w:cs="Times New Roman"/>
          <w:b/>
          <w:sz w:val="24"/>
          <w:szCs w:val="24"/>
        </w:rPr>
      </w:pPr>
    </w:p>
    <w:p w14:paraId="03FBA6C0" w14:textId="77777777" w:rsidR="00536825" w:rsidRDefault="00536825">
      <w:pPr>
        <w:rPr>
          <w:rFonts w:cs="Times New Roman"/>
          <w:b/>
          <w:sz w:val="24"/>
          <w:szCs w:val="24"/>
        </w:rPr>
      </w:pPr>
    </w:p>
    <w:p w14:paraId="6838D95B" w14:textId="77777777" w:rsidR="00536825" w:rsidRDefault="00536825">
      <w:pPr>
        <w:rPr>
          <w:rFonts w:cs="Times New Roman"/>
          <w:b/>
          <w:sz w:val="24"/>
          <w:szCs w:val="24"/>
        </w:rPr>
      </w:pPr>
      <w:bookmarkStart w:id="0" w:name="_GoBack"/>
      <w:bookmarkEnd w:id="0"/>
    </w:p>
    <w:p w14:paraId="1820782E" w14:textId="77777777" w:rsidR="0035166B" w:rsidRDefault="0035166B">
      <w:pPr>
        <w:rPr>
          <w:rFonts w:cs="Times New Roman"/>
          <w:b/>
          <w:sz w:val="24"/>
          <w:szCs w:val="24"/>
        </w:rPr>
      </w:pPr>
    </w:p>
    <w:p w14:paraId="7CB0D054" w14:textId="77777777" w:rsidR="002608D5" w:rsidRDefault="002608D5" w:rsidP="003B45D9">
      <w:pPr>
        <w:spacing w:after="0" w:line="240" w:lineRule="auto"/>
        <w:jc w:val="center"/>
        <w:rPr>
          <w:b/>
        </w:rPr>
      </w:pPr>
    </w:p>
    <w:p w14:paraId="26352AB1" w14:textId="77777777" w:rsidR="002608D5" w:rsidRDefault="002608D5" w:rsidP="003B45D9">
      <w:pPr>
        <w:spacing w:after="0" w:line="240" w:lineRule="auto"/>
        <w:jc w:val="center"/>
        <w:rPr>
          <w:b/>
        </w:rPr>
      </w:pPr>
    </w:p>
    <w:p w14:paraId="60B38BA9" w14:textId="77777777" w:rsidR="001E749D" w:rsidRDefault="001E749D" w:rsidP="001E749D">
      <w:pPr>
        <w:spacing w:after="0" w:line="240" w:lineRule="auto"/>
        <w:rPr>
          <w:b/>
        </w:rPr>
      </w:pPr>
      <w:r>
        <w:rPr>
          <w:b/>
        </w:rPr>
        <w:t>Präventionsschutzkonzept für die Pfarrei St. Cyriakus, Duderstadt</w:t>
      </w:r>
    </w:p>
    <w:p w14:paraId="6301B78C" w14:textId="77777777" w:rsidR="001E749D" w:rsidRDefault="001E749D" w:rsidP="003B45D9">
      <w:pPr>
        <w:spacing w:after="0" w:line="240" w:lineRule="auto"/>
        <w:jc w:val="center"/>
        <w:rPr>
          <w:b/>
        </w:rPr>
      </w:pPr>
    </w:p>
    <w:p w14:paraId="53EB57F1" w14:textId="77777777" w:rsidR="001E749D" w:rsidRDefault="001E749D" w:rsidP="003B45D9">
      <w:pPr>
        <w:spacing w:after="0" w:line="240" w:lineRule="auto"/>
        <w:jc w:val="center"/>
        <w:rPr>
          <w:b/>
        </w:rPr>
      </w:pPr>
    </w:p>
    <w:p w14:paraId="0699897A" w14:textId="77777777" w:rsidR="003B45D9" w:rsidRPr="00974762" w:rsidRDefault="001E749D" w:rsidP="003B45D9">
      <w:pPr>
        <w:spacing w:after="0" w:line="240" w:lineRule="auto"/>
        <w:jc w:val="center"/>
        <w:rPr>
          <w:b/>
        </w:rPr>
      </w:pPr>
      <w:r>
        <w:rPr>
          <w:b/>
        </w:rPr>
        <w:t xml:space="preserve">1. </w:t>
      </w:r>
      <w:r w:rsidR="003B45D9" w:rsidRPr="00974762">
        <w:rPr>
          <w:b/>
        </w:rPr>
        <w:t>Maßnahmenkatalog der Arbeitskreises  “Prävention“</w:t>
      </w:r>
      <w:r w:rsidR="003B45D9">
        <w:rPr>
          <w:b/>
        </w:rPr>
        <w:t>.</w:t>
      </w:r>
    </w:p>
    <w:p w14:paraId="4B3BC764" w14:textId="77777777" w:rsidR="003B45D9" w:rsidRDefault="003B45D9" w:rsidP="003B45D9">
      <w:pPr>
        <w:spacing w:after="0" w:line="240" w:lineRule="auto"/>
        <w:jc w:val="center"/>
        <w:rPr>
          <w:b/>
        </w:rPr>
      </w:pPr>
      <w:r w:rsidRPr="00974762">
        <w:rPr>
          <w:b/>
        </w:rPr>
        <w:t>Pfarrgemeinde St. Cyriakus</w:t>
      </w:r>
      <w:r>
        <w:rPr>
          <w:b/>
        </w:rPr>
        <w:t xml:space="preserve"> Duderstadt</w:t>
      </w:r>
    </w:p>
    <w:p w14:paraId="4F5D1866" w14:textId="77777777" w:rsidR="003B45D9" w:rsidRDefault="003B45D9" w:rsidP="003B45D9">
      <w:pPr>
        <w:spacing w:after="0" w:line="240" w:lineRule="auto"/>
        <w:jc w:val="center"/>
        <w:rPr>
          <w:b/>
        </w:rPr>
      </w:pPr>
    </w:p>
    <w:p w14:paraId="417DEF6D" w14:textId="77777777" w:rsidR="003B45D9" w:rsidRPr="00526758" w:rsidRDefault="003B45D9" w:rsidP="003B45D9">
      <w:pPr>
        <w:spacing w:after="0" w:line="240" w:lineRule="auto"/>
        <w:rPr>
          <w:rFonts w:ascii="Arial Unicode MS" w:eastAsia="Arial Unicode MS" w:hAnsi="Arial Unicode MS" w:cs="Arial Unicode MS"/>
        </w:rPr>
      </w:pPr>
      <w:r w:rsidRPr="00526758">
        <w:rPr>
          <w:rFonts w:ascii="Arial Unicode MS" w:eastAsia="Arial Unicode MS" w:hAnsi="Arial Unicode MS" w:cs="Arial Unicode MS"/>
        </w:rPr>
        <w:t xml:space="preserve">Der Arbeitskreis “Prävention“ hat für die </w:t>
      </w:r>
      <w:r>
        <w:rPr>
          <w:rFonts w:ascii="Arial Unicode MS" w:eastAsia="Arial Unicode MS" w:hAnsi="Arial Unicode MS" w:cs="Arial Unicode MS"/>
        </w:rPr>
        <w:t xml:space="preserve">Pfarrgemeinde St. Cyriakus </w:t>
      </w:r>
      <w:r w:rsidRPr="00526758">
        <w:rPr>
          <w:rFonts w:ascii="Arial Unicode MS" w:eastAsia="Arial Unicode MS" w:hAnsi="Arial Unicode MS" w:cs="Arial Unicode MS"/>
        </w:rPr>
        <w:t xml:space="preserve">Duderstadt einen Kodex und eine </w:t>
      </w:r>
      <w:r>
        <w:rPr>
          <w:rFonts w:ascii="Arial Unicode MS" w:eastAsia="Arial Unicode MS" w:hAnsi="Arial Unicode MS" w:cs="Arial Unicode MS"/>
        </w:rPr>
        <w:t>Einführung dazu</w:t>
      </w:r>
      <w:r w:rsidRPr="00526758">
        <w:rPr>
          <w:rFonts w:ascii="Arial Unicode MS" w:eastAsia="Arial Unicode MS" w:hAnsi="Arial Unicode MS" w:cs="Arial Unicode MS"/>
        </w:rPr>
        <w:t xml:space="preserve"> erstellt.</w:t>
      </w:r>
    </w:p>
    <w:p w14:paraId="1756F16E" w14:textId="77777777" w:rsidR="003B45D9" w:rsidRDefault="003B45D9" w:rsidP="003B45D9">
      <w:pPr>
        <w:spacing w:after="0" w:line="240" w:lineRule="auto"/>
        <w:rPr>
          <w:rFonts w:ascii="Arial Unicode MS" w:eastAsia="Arial Unicode MS" w:hAnsi="Arial Unicode MS" w:cs="Arial Unicode MS"/>
        </w:rPr>
      </w:pPr>
      <w:r w:rsidRPr="00526758">
        <w:rPr>
          <w:rFonts w:ascii="Arial Unicode MS" w:eastAsia="Arial Unicode MS" w:hAnsi="Arial Unicode MS" w:cs="Arial Unicode MS"/>
        </w:rPr>
        <w:t>Für den Kodex diente der Kodex des Bistums Hildesheim als Vorlage.</w:t>
      </w:r>
    </w:p>
    <w:p w14:paraId="7D78D1B6" w14:textId="77777777" w:rsidR="003B45D9" w:rsidRDefault="003B45D9" w:rsidP="003B45D9">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Der Kodex mit Einführung wurde den einzelnen Kirchengemeinderäten </w:t>
      </w:r>
    </w:p>
    <w:p w14:paraId="1F1241A2" w14:textId="77777777" w:rsidR="003B45D9" w:rsidRDefault="003B45D9" w:rsidP="003B45D9">
      <w:pPr>
        <w:spacing w:after="0" w:line="240" w:lineRule="auto"/>
        <w:rPr>
          <w:rFonts w:ascii="Arial Unicode MS" w:eastAsia="Arial Unicode MS" w:hAnsi="Arial Unicode MS" w:cs="Arial Unicode MS"/>
        </w:rPr>
      </w:pPr>
      <w:r>
        <w:rPr>
          <w:rFonts w:ascii="Arial Unicode MS" w:eastAsia="Arial Unicode MS" w:hAnsi="Arial Unicode MS" w:cs="Arial Unicode MS"/>
        </w:rPr>
        <w:t>vorgestellt und erläutert. Eine Weitergabe an die Verbände und Gruppen der Pfarrgemeinde erfolgt ebenfalls. Außerdem wird der Kodex allen Mietverträgen für Pfarrheimvermietungen angefügt.</w:t>
      </w:r>
    </w:p>
    <w:p w14:paraId="1A6CA9EA" w14:textId="77777777" w:rsidR="003B45D9" w:rsidRDefault="003B45D9" w:rsidP="003B45D9">
      <w:pPr>
        <w:spacing w:after="0" w:line="240" w:lineRule="auto"/>
        <w:rPr>
          <w:rFonts w:ascii="Arial Unicode MS" w:eastAsia="Arial Unicode MS" w:hAnsi="Arial Unicode MS" w:cs="Arial Unicode MS"/>
        </w:rPr>
      </w:pPr>
      <w:r>
        <w:rPr>
          <w:rFonts w:ascii="Arial Unicode MS" w:eastAsia="Arial Unicode MS" w:hAnsi="Arial Unicode MS" w:cs="Arial Unicode MS"/>
        </w:rPr>
        <w:t>Eine weibliche Präventionsansprechperson ist gefunden, Sie wird sich bei der Präventionsbeauftragten des Bistums wegen der Schulung melden. Eine männliche Person suchen wir noch.</w:t>
      </w:r>
    </w:p>
    <w:p w14:paraId="55BF231D" w14:textId="77777777" w:rsidR="003B45D9" w:rsidRDefault="003B45D9" w:rsidP="003B45D9">
      <w:pPr>
        <w:spacing w:after="0" w:line="240" w:lineRule="auto"/>
        <w:rPr>
          <w:rFonts w:ascii="Arial Unicode MS" w:eastAsia="Arial Unicode MS" w:hAnsi="Arial Unicode MS" w:cs="Arial Unicode MS"/>
        </w:rPr>
      </w:pPr>
      <w:r>
        <w:rPr>
          <w:rFonts w:ascii="Arial Unicode MS" w:eastAsia="Arial Unicode MS" w:hAnsi="Arial Unicode MS" w:cs="Arial Unicode MS"/>
        </w:rPr>
        <w:t>Als weitere Maßnahmen hat der Arbeitskreis folgende Vereinbarungen getroffen:</w:t>
      </w:r>
    </w:p>
    <w:p w14:paraId="20B2F6B7" w14:textId="77777777" w:rsidR="003B45D9" w:rsidRDefault="003B45D9" w:rsidP="003B45D9">
      <w:pPr>
        <w:pStyle w:val="Listenabsatz"/>
        <w:numPr>
          <w:ilvl w:val="0"/>
          <w:numId w:val="9"/>
        </w:numPr>
        <w:spacing w:after="0" w:line="240" w:lineRule="auto"/>
        <w:rPr>
          <w:rFonts w:ascii="Arial Unicode MS" w:eastAsia="Arial Unicode MS" w:hAnsi="Arial Unicode MS" w:cs="Arial Unicode MS"/>
        </w:rPr>
      </w:pPr>
      <w:r>
        <w:rPr>
          <w:rFonts w:ascii="Arial Unicode MS" w:eastAsia="Arial Unicode MS" w:hAnsi="Arial Unicode MS" w:cs="Arial Unicode MS"/>
        </w:rPr>
        <w:t>Die Präventionsschulung ist verpflichtend.</w:t>
      </w:r>
    </w:p>
    <w:p w14:paraId="0CAF8288" w14:textId="77777777" w:rsidR="003B45D9" w:rsidRDefault="003B45D9" w:rsidP="003B45D9">
      <w:pPr>
        <w:pStyle w:val="Listenabsatz"/>
        <w:spacing w:after="0" w:line="240" w:lineRule="auto"/>
        <w:ind w:left="1770"/>
        <w:rPr>
          <w:rFonts w:ascii="Arial Unicode MS" w:eastAsia="Arial Unicode MS" w:hAnsi="Arial Unicode MS" w:cs="Arial Unicode MS"/>
        </w:rPr>
      </w:pPr>
      <w:r>
        <w:rPr>
          <w:rFonts w:ascii="Arial Unicode MS" w:eastAsia="Arial Unicode MS" w:hAnsi="Arial Unicode MS" w:cs="Arial Unicode MS"/>
        </w:rPr>
        <w:t>Eine “Auffrischung“ soll alle 5 Jahre erfolgen.</w:t>
      </w:r>
    </w:p>
    <w:p w14:paraId="442F49C9" w14:textId="77777777" w:rsidR="003B45D9" w:rsidRDefault="003B45D9" w:rsidP="003B45D9">
      <w:pPr>
        <w:pStyle w:val="Listenabsatz"/>
        <w:numPr>
          <w:ilvl w:val="0"/>
          <w:numId w:val="9"/>
        </w:numPr>
        <w:spacing w:after="0" w:line="240" w:lineRule="auto"/>
        <w:rPr>
          <w:rFonts w:ascii="Arial Unicode MS" w:eastAsia="Arial Unicode MS" w:hAnsi="Arial Unicode MS" w:cs="Arial Unicode MS"/>
        </w:rPr>
      </w:pPr>
      <w:r>
        <w:rPr>
          <w:rFonts w:ascii="Arial Unicode MS" w:eastAsia="Arial Unicode MS" w:hAnsi="Arial Unicode MS" w:cs="Arial Unicode MS"/>
        </w:rPr>
        <w:t>Die Kirchengemeinderäte kümmern sich um die Unterschriften der Ehrenamtlichen in Kinder- und Jugendarbeit unter den Kodex.</w:t>
      </w:r>
    </w:p>
    <w:p w14:paraId="652E8E91" w14:textId="77777777" w:rsidR="003B45D9" w:rsidRPr="00702022" w:rsidRDefault="003B45D9" w:rsidP="003B45D9">
      <w:pPr>
        <w:pStyle w:val="Listenabsatz"/>
        <w:numPr>
          <w:ilvl w:val="0"/>
          <w:numId w:val="9"/>
        </w:numPr>
        <w:spacing w:after="0" w:line="240" w:lineRule="auto"/>
        <w:rPr>
          <w:rFonts w:ascii="Arial Unicode MS" w:eastAsia="Arial Unicode MS" w:hAnsi="Arial Unicode MS" w:cs="Arial Unicode MS"/>
        </w:rPr>
      </w:pPr>
      <w:r w:rsidRPr="00702022">
        <w:rPr>
          <w:rFonts w:ascii="Arial Unicode MS" w:eastAsia="Arial Unicode MS" w:hAnsi="Arial Unicode MS" w:cs="Arial Unicode MS"/>
        </w:rPr>
        <w:t>Die bereits erstellte Risikoanalyse ist laufend zu überprüfen. Bei Bedarf muss diese angepasst werden.</w:t>
      </w:r>
    </w:p>
    <w:p w14:paraId="462035C1" w14:textId="77777777" w:rsidR="003B45D9" w:rsidRPr="00FF70EA" w:rsidRDefault="003B45D9" w:rsidP="003B45D9">
      <w:pPr>
        <w:pStyle w:val="Listenabsatz"/>
        <w:numPr>
          <w:ilvl w:val="0"/>
          <w:numId w:val="9"/>
        </w:numPr>
        <w:spacing w:after="0" w:line="240" w:lineRule="auto"/>
        <w:rPr>
          <w:rFonts w:ascii="Arial Unicode MS" w:eastAsia="Arial Unicode MS" w:hAnsi="Arial Unicode MS" w:cs="Arial Unicode MS"/>
        </w:rPr>
      </w:pPr>
      <w:r w:rsidRPr="00FF70EA">
        <w:rPr>
          <w:rFonts w:ascii="Arial Unicode MS" w:eastAsia="Arial Unicode MS" w:hAnsi="Arial Unicode MS" w:cs="Arial Unicode MS"/>
        </w:rPr>
        <w:t xml:space="preserve">Der Arbeitskreis wird sich auch zukünftig 1x jährlich treffen, um </w:t>
      </w:r>
      <w:r>
        <w:rPr>
          <w:rFonts w:ascii="Arial Unicode MS" w:eastAsia="Arial Unicode MS" w:hAnsi="Arial Unicode MS" w:cs="Arial Unicode MS"/>
        </w:rPr>
        <w:t xml:space="preserve">die Weitergabe von Neuerungen und Änderungen zu gewährleisten. </w:t>
      </w:r>
    </w:p>
    <w:p w14:paraId="5CBB083A" w14:textId="77777777" w:rsidR="003B45D9" w:rsidRPr="00526758" w:rsidRDefault="003B45D9" w:rsidP="003B45D9">
      <w:pPr>
        <w:spacing w:after="0" w:line="240" w:lineRule="auto"/>
        <w:ind w:left="1770"/>
        <w:rPr>
          <w:rFonts w:ascii="Arial Unicode MS" w:eastAsia="Arial Unicode MS" w:hAnsi="Arial Unicode MS" w:cs="Arial Unicode MS"/>
        </w:rPr>
      </w:pPr>
      <w:r>
        <w:rPr>
          <w:rFonts w:ascii="Arial Unicode MS" w:eastAsia="Arial Unicode MS" w:hAnsi="Arial Unicode MS" w:cs="Arial Unicode MS"/>
        </w:rPr>
        <w:t xml:space="preserve">Außerdem sollen diese Treffen auch einem Erfahrungsaustausch dienen. </w:t>
      </w:r>
      <w:r>
        <w:rPr>
          <w:rFonts w:ascii="Arial Unicode MS" w:eastAsia="Arial Unicode MS" w:hAnsi="Arial Unicode MS" w:cs="Arial Unicode MS"/>
        </w:rPr>
        <w:tab/>
      </w:r>
      <w:r w:rsidRPr="00526758">
        <w:rPr>
          <w:rFonts w:ascii="Arial Unicode MS" w:eastAsia="Arial Unicode MS" w:hAnsi="Arial Unicode MS" w:cs="Arial Unicode MS"/>
        </w:rPr>
        <w:tab/>
      </w:r>
    </w:p>
    <w:p w14:paraId="0E376E1E" w14:textId="77777777" w:rsidR="003B45D9" w:rsidRDefault="003B45D9" w:rsidP="003B45D9">
      <w:pPr>
        <w:spacing w:after="0" w:line="240" w:lineRule="auto"/>
        <w:rPr>
          <w:rFonts w:ascii="Arial Unicode MS" w:eastAsia="Arial Unicode MS" w:hAnsi="Arial Unicode MS" w:cs="Arial Unicode MS"/>
        </w:rPr>
      </w:pPr>
    </w:p>
    <w:p w14:paraId="7F882E97" w14:textId="77777777" w:rsidR="003B45D9" w:rsidRPr="00526758" w:rsidRDefault="003B45D9" w:rsidP="003B45D9">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15.2.17 </w:t>
      </w:r>
    </w:p>
    <w:p w14:paraId="267051D1" w14:textId="77777777" w:rsidR="003B45D9" w:rsidRDefault="003B45D9">
      <w:pPr>
        <w:rPr>
          <w:rFonts w:cs="Times New Roman"/>
          <w:b/>
          <w:sz w:val="24"/>
          <w:szCs w:val="24"/>
        </w:rPr>
      </w:pPr>
    </w:p>
    <w:p w14:paraId="3DFF7540" w14:textId="77777777" w:rsidR="00736614" w:rsidRDefault="00736614">
      <w:pPr>
        <w:rPr>
          <w:rFonts w:cs="Times New Roman"/>
          <w:b/>
          <w:sz w:val="24"/>
          <w:szCs w:val="24"/>
        </w:rPr>
      </w:pPr>
    </w:p>
    <w:p w14:paraId="0C41E62E" w14:textId="77777777" w:rsidR="00736614" w:rsidRDefault="00736614">
      <w:pPr>
        <w:rPr>
          <w:rFonts w:cs="Times New Roman"/>
          <w:b/>
          <w:sz w:val="24"/>
          <w:szCs w:val="24"/>
        </w:rPr>
      </w:pPr>
    </w:p>
    <w:p w14:paraId="57282297" w14:textId="77777777" w:rsidR="002608D5" w:rsidRDefault="002608D5">
      <w:pPr>
        <w:rPr>
          <w:rFonts w:cs="Times New Roman"/>
          <w:b/>
          <w:sz w:val="24"/>
          <w:szCs w:val="24"/>
        </w:rPr>
      </w:pPr>
    </w:p>
    <w:p w14:paraId="39C3D751" w14:textId="77777777" w:rsidR="002608D5" w:rsidRDefault="002608D5">
      <w:pPr>
        <w:rPr>
          <w:rFonts w:cs="Times New Roman"/>
          <w:b/>
          <w:sz w:val="24"/>
          <w:szCs w:val="24"/>
        </w:rPr>
      </w:pPr>
    </w:p>
    <w:p w14:paraId="29281DD0" w14:textId="77777777" w:rsidR="002608D5" w:rsidRDefault="002608D5">
      <w:pPr>
        <w:rPr>
          <w:rFonts w:cs="Times New Roman"/>
          <w:b/>
          <w:sz w:val="24"/>
          <w:szCs w:val="24"/>
        </w:rPr>
      </w:pPr>
    </w:p>
    <w:p w14:paraId="030C70CF" w14:textId="77777777" w:rsidR="00736614" w:rsidRDefault="00736614">
      <w:pPr>
        <w:rPr>
          <w:rFonts w:cs="Times New Roman"/>
          <w:b/>
          <w:sz w:val="24"/>
          <w:szCs w:val="24"/>
        </w:rPr>
      </w:pPr>
    </w:p>
    <w:p w14:paraId="50D1D285" w14:textId="77777777" w:rsidR="00736614" w:rsidRPr="00E00EAA" w:rsidRDefault="00736614" w:rsidP="00736614">
      <w:pPr>
        <w:jc w:val="right"/>
      </w:pPr>
      <w:r w:rsidRPr="00E00EAA">
        <w:lastRenderedPageBreak/>
        <w:t xml:space="preserve">Duderstadt, den </w:t>
      </w:r>
      <w:r>
        <w:t>15.2.17</w:t>
      </w:r>
    </w:p>
    <w:p w14:paraId="1C862B55" w14:textId="77777777" w:rsidR="00736614" w:rsidRDefault="001E749D" w:rsidP="00736614">
      <w:pPr>
        <w:rPr>
          <w:b/>
        </w:rPr>
      </w:pPr>
      <w:r>
        <w:rPr>
          <w:b/>
        </w:rPr>
        <w:t xml:space="preserve">2. </w:t>
      </w:r>
      <w:r w:rsidR="00736614">
        <w:rPr>
          <w:b/>
        </w:rPr>
        <w:t>Verhaltenskodex der Ordnung zur Prävention von sexualisierter Gewalt an Minderjährigen und schutz- oder hilfsbedürftigen Erwachsenen in der Pfarrgemeinde St. Cyriakus, Duderstadt</w:t>
      </w:r>
    </w:p>
    <w:p w14:paraId="62392EBF" w14:textId="77777777" w:rsidR="00736614" w:rsidRPr="00E00EAA" w:rsidRDefault="00736614" w:rsidP="00736614">
      <w:pPr>
        <w:rPr>
          <w:b/>
        </w:rPr>
      </w:pPr>
      <w:r>
        <w:rPr>
          <w:b/>
        </w:rPr>
        <w:t>Einführung</w:t>
      </w:r>
    </w:p>
    <w:p w14:paraId="46C3518B" w14:textId="77777777" w:rsidR="00736614" w:rsidRDefault="00736614" w:rsidP="00736614">
      <w:r>
        <w:t xml:space="preserve">Der Schutz von Kindern und Jugendlichen in unseren Pfarrgemeinden und Einrichtungen steht im Dekanat </w:t>
      </w:r>
      <w:proofErr w:type="spellStart"/>
      <w:r>
        <w:t>Untereichsfeld</w:t>
      </w:r>
      <w:proofErr w:type="spellEnd"/>
      <w:r>
        <w:t xml:space="preserve"> an erster Stelle. Wir schützen die uns anvertrauten Kinder und Jugendlichen vor körperlichem und seelischem Schaden, vor Missbrauch und Gewalt.</w:t>
      </w:r>
    </w:p>
    <w:p w14:paraId="4E1C1A83" w14:textId="77777777" w:rsidR="00736614" w:rsidRDefault="00736614" w:rsidP="00736614">
      <w:r>
        <w:t xml:space="preserve">Sexualisierte Gewalt gegen Kinder und Jugendliche ist ein Straftatbestand. Die Pfarrgemeinden und Einrichtungen im Dekanat </w:t>
      </w:r>
      <w:proofErr w:type="spellStart"/>
      <w:r>
        <w:t>Untereichsfeld</w:t>
      </w:r>
      <w:proofErr w:type="spellEnd"/>
      <w:r>
        <w:t xml:space="preserve"> unternehmen alles in ihren Kräften stehende, um solche Straftaten zu verhindern. </w:t>
      </w:r>
    </w:p>
    <w:p w14:paraId="2731E557" w14:textId="77777777" w:rsidR="00736614" w:rsidRDefault="00736614" w:rsidP="00736614">
      <w:r>
        <w:t xml:space="preserve">Dazu werden in allen kirchlichen Einrichtungen des </w:t>
      </w:r>
      <w:proofErr w:type="spellStart"/>
      <w:r>
        <w:t>Untereichsfeldes</w:t>
      </w:r>
      <w:proofErr w:type="spellEnd"/>
      <w:r>
        <w:t xml:space="preserve"> den Kindern und Jugendlichen ihre Rechte sichtbar und anschaulich vermittelt. </w:t>
      </w:r>
    </w:p>
    <w:p w14:paraId="4037F49A" w14:textId="77777777" w:rsidR="00736614" w:rsidRDefault="00736614" w:rsidP="00736614">
      <w:r>
        <w:t xml:space="preserve">Im Alltag und im Umgang mit den Menschen in unseren Pfarrgemeinden und Einrichtungen beziehen wir gegen sexistisches, diskriminierendes und gewalttätiges verbales oder nonverbales Verhalten aktiv Stellung. Abwertendes Verhalten wird von uns benannt und nicht toleriert. </w:t>
      </w:r>
    </w:p>
    <w:p w14:paraId="3DAF820D" w14:textId="77777777" w:rsidR="00736614" w:rsidRDefault="00736614" w:rsidP="00736614">
      <w:r>
        <w:t xml:space="preserve">Wir gestalten die Beziehungen zu den Kindern und Jugendlichen transparent in positiver Zuwendung und gehen verantwortungsbewusst mit Nähe und Distanz um. Individuelle Grenzen der Kinder und Jugendlichen werden von uns unbedingt respektiert. Dies bezieht sich insbesondere auf die Intimsphäre und persönlichen Grenzen der Scham von Kindern und Jugendlichen. </w:t>
      </w:r>
    </w:p>
    <w:p w14:paraId="111CF8DA" w14:textId="77777777" w:rsidR="00736614" w:rsidRDefault="00736614" w:rsidP="00736614"/>
    <w:p w14:paraId="1F838BA7" w14:textId="77777777" w:rsidR="00736614" w:rsidRPr="00E00EAA" w:rsidRDefault="00736614" w:rsidP="00736614">
      <w:pPr>
        <w:rPr>
          <w:b/>
        </w:rPr>
      </w:pPr>
      <w:r>
        <w:rPr>
          <w:b/>
        </w:rPr>
        <w:t>Verhaltenscodex</w:t>
      </w:r>
    </w:p>
    <w:p w14:paraId="149151F3" w14:textId="77777777" w:rsidR="00736614" w:rsidRDefault="00736614" w:rsidP="00736614">
      <w:r>
        <w:t>Kirche soll ein Ort sein, an dem junge Menschen sich sicher fühlen. Ihr Wohl und ihre Entfaltung zu gereiften und verantwortungsvollen Menschen hat oberste Priorität.</w:t>
      </w:r>
    </w:p>
    <w:p w14:paraId="2601874F" w14:textId="77777777" w:rsidR="00736614" w:rsidRDefault="00736614" w:rsidP="00736614">
      <w:r>
        <w:t xml:space="preserve">Wenn junge Menschen sich öffnen, um die Erfahrung der Gemeinschaft untereinander und mit Gott zu machen, werden Sie verletzlich. Das Vertrauen in Jugendliche oder erwachsene Bezugs-personen, das junge Menschen und Erwachsene, die in einem Abhängigkeitsverhältnis stehen, für solche Gemeinschaftserfahrungen wagen, kann missbraucht und enttäuscht werden. Damit die  Verwundbarkeit von jungen Menschen nicht ausgenutzt wird, sind  folgende Regeln und Verhaltensstandards zu beachten. </w:t>
      </w:r>
    </w:p>
    <w:p w14:paraId="23B0A5BC" w14:textId="77777777" w:rsidR="00736614" w:rsidRPr="00E00EAA" w:rsidRDefault="00736614" w:rsidP="00736614">
      <w:pPr>
        <w:rPr>
          <w:b/>
        </w:rPr>
      </w:pPr>
      <w:r w:rsidRPr="00E00EAA">
        <w:rPr>
          <w:b/>
        </w:rPr>
        <w:t>Gespräche, Beziehung, körperlicher Kontakt</w:t>
      </w:r>
    </w:p>
    <w:p w14:paraId="4AD2F470" w14:textId="77777777" w:rsidR="00736614" w:rsidRDefault="00736614" w:rsidP="00736614">
      <w:r>
        <w:t>• Einzelgespräche finden nur in den dafür vom jeweiligen Rechtsträger vorgesehenen geeigneten Räumlichkeiten statt.</w:t>
      </w:r>
    </w:p>
    <w:p w14:paraId="19F8500C" w14:textId="77777777" w:rsidR="00736614" w:rsidRDefault="00736614" w:rsidP="00736614">
      <w:r>
        <w:t>• Herausgehobene, intensive freundschaftliche Beziehungen zwischen Bezugspersonen und Minderjährigen sind zu unterlassen.</w:t>
      </w:r>
    </w:p>
    <w:p w14:paraId="66238A4A" w14:textId="77777777" w:rsidR="00736614" w:rsidRDefault="00736614" w:rsidP="00736614">
      <w:r>
        <w:t>• Finanzielle Zuwendungen und Geschenke an einzelne Minderjährige, die in keinem Zusammenhang mit der konkreten Aufgabe der Bezugsperson stehen, sind nicht erlaubt.</w:t>
      </w:r>
    </w:p>
    <w:p w14:paraId="7C7D1FFB" w14:textId="77777777" w:rsidR="00736614" w:rsidRDefault="00736614" w:rsidP="00736614">
      <w:r>
        <w:lastRenderedPageBreak/>
        <w:t xml:space="preserve">• Unerwünschte Berührungen, körperliche Annäherung in Verbindung mit dem Versprechen von Belohnungen und/oder der Androhung von Repressalien sowie anders aufdringliches Verhalten sind zu vermeiden. </w:t>
      </w:r>
    </w:p>
    <w:p w14:paraId="6740DDFC" w14:textId="77777777" w:rsidR="00736614" w:rsidRDefault="00736614" w:rsidP="00736614">
      <w:r>
        <w:t>Körperliche Berührungen haben altersgerecht und angemessen zu sein und setzen die freie und erklärte Zustimmung durch die jeweilige Schutzperson voraus. Der Wille der Schutzperson ist ausnahmslos zu respektieren. Stete Achtsamkeit und Zurückhaltung sind geboten.</w:t>
      </w:r>
    </w:p>
    <w:p w14:paraId="3E910BDA" w14:textId="77777777" w:rsidR="00736614" w:rsidRPr="00E00EAA" w:rsidRDefault="00736614" w:rsidP="00736614">
      <w:pPr>
        <w:rPr>
          <w:b/>
        </w:rPr>
      </w:pPr>
      <w:r w:rsidRPr="00E00EAA">
        <w:rPr>
          <w:b/>
        </w:rPr>
        <w:t>Interaktion, Kommunikation</w:t>
      </w:r>
    </w:p>
    <w:p w14:paraId="5D8074F9" w14:textId="77777777" w:rsidR="00736614" w:rsidRDefault="00736614" w:rsidP="00736614">
      <w:r>
        <w:t>• Jede Form persönlicher Interaktion und Kommunikation hat in Sprache und Wortwahl durch Wertschätzung und einen auf die Bedürfnisse und das Alter der Schutzperson an-gepassten Umgang geprägt zu sein.</w:t>
      </w:r>
    </w:p>
    <w:p w14:paraId="241458F0" w14:textId="77777777" w:rsidR="00736614" w:rsidRDefault="00736614" w:rsidP="00736614">
      <w:r>
        <w:t>• Filme, Computerspiele oder Druckmaterial mit pornographischen Inhalten sind in allen kirchlichen Kontexten verboten.</w:t>
      </w:r>
    </w:p>
    <w:p w14:paraId="3BA4B8EB" w14:textId="77777777" w:rsidR="00736614" w:rsidRPr="00E00EAA" w:rsidRDefault="00736614" w:rsidP="00736614">
      <w:pPr>
        <w:rPr>
          <w:b/>
        </w:rPr>
      </w:pPr>
      <w:r w:rsidRPr="00E00EAA">
        <w:rPr>
          <w:b/>
        </w:rPr>
        <w:t>Veranstaltungen und Reisen</w:t>
      </w:r>
    </w:p>
    <w:p w14:paraId="3956DF05" w14:textId="77777777" w:rsidR="00736614" w:rsidRDefault="00736614" w:rsidP="00736614">
      <w:r>
        <w:t>• Auf Veranstaltungen und Reisen, die sich über mehr als einen Tag erstrecken, sollen Schutzpersonen von einer ausreichenden Anzahl erwachsener Bezugspersonen begleitet werden. Setzt sich die Gruppe aus beiderlei Geschlecht zusammen, soll sich dies auch in der Gruppe der Begleitpersonen wiederspiegeln.</w:t>
      </w:r>
    </w:p>
    <w:p w14:paraId="54B69FE0" w14:textId="77777777" w:rsidR="00736614" w:rsidRDefault="00736614" w:rsidP="00736614">
      <w:r>
        <w:t>• Bei Übernachtungen insbesondere mit Kindern und Jugendlichen im Rahmen von Ausflügen, Reisen oder Ferienfreizeiten sind den erwachsenen und jugendlichen Personen Schlafmöglichkeiten in getrennten Räumen zur Verfügung zu stellen. Ausnahmen aufgrund räumlicher Gegebenheiten sind vor Beginn der Veranstaltung zu klären und bedürfen der Zustimmung der Erziehungsberechtigten und des jeweiligen Rechtsträgers.</w:t>
      </w:r>
    </w:p>
    <w:p w14:paraId="7D204523" w14:textId="77777777" w:rsidR="00736614" w:rsidRDefault="00736614" w:rsidP="00736614">
      <w:r>
        <w:t>• Übernachtungen von Kindern und Jugendlichen in den Privatwohnungen von  Seelsorgern und Seelsorgerinnen sowie haupt- und ehrenamtlichen Mitarbeiterinnen und Mit-arbeitern sind untersagt. Sollte es im Ausnahmefall aus triftigen und transparent gemachten Gründen dennoch dazu kommen, müssen immer mindestens zwei erwachsene Personen präsent sein. Der Schutzperson muss in jedem Fall eine eigene Schlafmöglichkeit zur Verfügung gestellt werden.</w:t>
      </w:r>
    </w:p>
    <w:p w14:paraId="5A095E14" w14:textId="77777777" w:rsidR="00736614" w:rsidRPr="00E00EAA" w:rsidRDefault="00736614" w:rsidP="00736614">
      <w:pPr>
        <w:rPr>
          <w:b/>
        </w:rPr>
      </w:pPr>
      <w:r w:rsidRPr="00E00EAA">
        <w:rPr>
          <w:b/>
        </w:rPr>
        <w:t>Aufenthalt in Schlaf- und Sanitärräumen</w:t>
      </w:r>
    </w:p>
    <w:p w14:paraId="346B039A" w14:textId="77777777" w:rsidR="00736614" w:rsidRDefault="00736614" w:rsidP="00736614">
      <w:r>
        <w:t>• In Schlaf-, Sanitär- oder vergleichbaren Räumen ist der alleinige Aufenthalt einer Bezugsperson mit einer minderjährigen Schutzperson zu unterlassen. Ausnahmen sind mit der Leitung einer Veranstaltung, einem Betreuerteam oder dem Rechtsträger vorher eingehend dem Grunde nach zu klären sowie im Einzelfall anzuzeigen.</w:t>
      </w:r>
    </w:p>
    <w:p w14:paraId="0875F8B9" w14:textId="77777777" w:rsidR="00736614" w:rsidRPr="00E00EAA" w:rsidRDefault="00736614" w:rsidP="00736614">
      <w:pPr>
        <w:rPr>
          <w:b/>
        </w:rPr>
      </w:pPr>
      <w:r w:rsidRPr="00E00EAA">
        <w:rPr>
          <w:b/>
        </w:rPr>
        <w:t>Wahrung der Intimsphäre</w:t>
      </w:r>
    </w:p>
    <w:p w14:paraId="30D39984" w14:textId="77777777" w:rsidR="00736614" w:rsidRDefault="00736614" w:rsidP="00736614">
      <w:r>
        <w:t>• Gemeinsame Körperpflege mit Schutzpersonen, insbesondere gemeinsames Duschen, ist nicht erlaubt. Das Beobachten, Fotografieren oder Filmen von Schutzpersonen während des Duschens sowie beim An- und Auskleiden oder in unbekleidetem Zustand ist verboten. Auch darüber hinaus bleibt das Recht am eigenen Bild in Kraft.</w:t>
      </w:r>
    </w:p>
    <w:p w14:paraId="782123BA" w14:textId="77777777" w:rsidR="00A17A05" w:rsidRDefault="00A17A05" w:rsidP="00736614">
      <w:pPr>
        <w:rPr>
          <w:b/>
        </w:rPr>
      </w:pPr>
    </w:p>
    <w:p w14:paraId="40B51B4B" w14:textId="77777777" w:rsidR="00736614" w:rsidRPr="00E00EAA" w:rsidRDefault="00736614" w:rsidP="00736614">
      <w:pPr>
        <w:rPr>
          <w:b/>
        </w:rPr>
      </w:pPr>
      <w:r w:rsidRPr="00E00EAA">
        <w:rPr>
          <w:b/>
        </w:rPr>
        <w:lastRenderedPageBreak/>
        <w:t>Gestaltung pädagogischer Programme, Disziplinierungsmaßnahmen</w:t>
      </w:r>
    </w:p>
    <w:p w14:paraId="7EE4EAE1" w14:textId="77777777" w:rsidR="00736614" w:rsidRDefault="00736614" w:rsidP="00736614">
      <w:r>
        <w:t xml:space="preserve">• Insbesondere im Rahmen von Gruppenveranstaltungen ist bei der Gestaltung pädagogischer Programme und bei Disziplinierungsmaßnahmen jede Form von Gewalt, Nötigung, Drohung oder Freiheitsentzug untersagt. Das geltende Recht ist zu beachten. </w:t>
      </w:r>
    </w:p>
    <w:p w14:paraId="2F13A363" w14:textId="77777777" w:rsidR="00736614" w:rsidRDefault="00736614" w:rsidP="00736614">
      <w:r>
        <w:t>• Einwilligungen der Schutzperson/en in jede Form von Gewalt, Nötigung, Drohung oder Freiheitsentziehung dürfen nicht beachtet werden. Sogenannte Mutproben sind zu untersagen, auch wenn die ausdrückliche Zustimmung der Schutzperson vorliegt.</w:t>
      </w:r>
    </w:p>
    <w:p w14:paraId="1F6FEB4D" w14:textId="77777777" w:rsidR="00736614" w:rsidRPr="00E00EAA" w:rsidRDefault="00736614" w:rsidP="00736614">
      <w:pPr>
        <w:rPr>
          <w:b/>
        </w:rPr>
      </w:pPr>
      <w:r w:rsidRPr="00E00EAA">
        <w:rPr>
          <w:b/>
        </w:rPr>
        <w:t>Pädagogisches Arbeitsmaterial</w:t>
      </w:r>
    </w:p>
    <w:p w14:paraId="23A2B6C0" w14:textId="77777777" w:rsidR="00736614" w:rsidRDefault="00736614" w:rsidP="00736614">
      <w:r>
        <w:t>• Die Auswahl von Filmen, Computersoftware, Spielen und schriftlichem Arbeitsmaterial hat pädagogisch und altersadäquat zu erfolgen. Das geltende Recht zum Schutz von Kindern und Jugendlichen für diesen Bereich ist besonders zu beachten.</w:t>
      </w:r>
    </w:p>
    <w:p w14:paraId="3449AC0F" w14:textId="77777777" w:rsidR="00736614" w:rsidRPr="00E00EAA" w:rsidRDefault="00736614" w:rsidP="00736614">
      <w:pPr>
        <w:rPr>
          <w:b/>
        </w:rPr>
      </w:pPr>
      <w:r w:rsidRPr="00E00EAA">
        <w:rPr>
          <w:b/>
        </w:rPr>
        <w:t>Jugendschutzgesetz, sonstiges Verhalten</w:t>
      </w:r>
    </w:p>
    <w:p w14:paraId="095A79CB" w14:textId="77777777" w:rsidR="00736614" w:rsidRDefault="00736614" w:rsidP="00736614">
      <w:r>
        <w:t>Das geltende Recht zum Schutz von Kindern und Jugendlichen,</w:t>
      </w:r>
    </w:p>
    <w:p w14:paraId="6EFF1904" w14:textId="77777777" w:rsidR="00736614" w:rsidRDefault="00736614" w:rsidP="00736614">
      <w:r>
        <w:t>besonders das Jugendschutzgesetz (</w:t>
      </w:r>
      <w:proofErr w:type="spellStart"/>
      <w:r>
        <w:t>JuSchG</w:t>
      </w:r>
      <w:proofErr w:type="spellEnd"/>
      <w:r>
        <w:t>) ist zu beachten. Zum</w:t>
      </w:r>
    </w:p>
    <w:p w14:paraId="4B6F981A" w14:textId="77777777" w:rsidR="00736614" w:rsidRDefault="00736614" w:rsidP="00736614">
      <w:r>
        <w:t>Verhalten von Bezugspersonen gehören insbesondere:</w:t>
      </w:r>
    </w:p>
    <w:p w14:paraId="132AFBC8" w14:textId="77777777" w:rsidR="00736614" w:rsidRDefault="00736614" w:rsidP="00736614">
      <w:r>
        <w:t>• Der Besuch von verbotenen Lokalen oder Betriebsräumlichkeiten, die wegen ihrer Beschaffenheit junge Menschen in ihrer Entwicklung gefährden könnten, z.B. Wettbüros, Glücksspiellokale oder Lokale der Rotlichtszene ist untersagt.</w:t>
      </w:r>
    </w:p>
    <w:p w14:paraId="7309F56E" w14:textId="77777777" w:rsidR="00736614" w:rsidRDefault="00736614" w:rsidP="00736614">
      <w:r>
        <w:t>• Der Erwerb oder Besitz von  gewalttätigen oder pornographischen oder rassistischen Medien, Datenträgern und Gegenständen durch Schutzpersonen sind während kirchlicher Veranstaltung zu unterbinden. Die Weitergabe von gewalttätigen oder pornographischen oder rassistischen Medien, Datenträgern und Gegenständen an Schutzpersonen durch Bezugspersonen ist verboten.</w:t>
      </w:r>
    </w:p>
    <w:p w14:paraId="60196BA1" w14:textId="77777777" w:rsidR="00736614" w:rsidRDefault="00736614" w:rsidP="00736614">
      <w:r>
        <w:t xml:space="preserve">• Der Konsum von Alkohol und Nikotin ist nur im Rahmen der im Jugendschutzgesetz festgelegten Regelungen zulässig. Weiterhin ist der Konsum von sonstigen Drogen laut Betäubungsmittelgesetz untersagt. Bezugs- und Begleitpersonen dürfen Ihre Schutzpersonen nicht zum Konsum von Alkohol und anderen Drogen animieren oder bei der Beschaffung unterstützen. </w:t>
      </w:r>
    </w:p>
    <w:p w14:paraId="4A42E444" w14:textId="77777777" w:rsidR="00736614" w:rsidRDefault="00736614" w:rsidP="00736614">
      <w:r>
        <w:t>• Die Nutzung von sozialen Netzwerken im Kontakt mit Minderjährigen, zu denen ein Betreuungsverhältnis besteht, ist nur im Rahmen der gültigen Regeln und Geschäftsbedingungen zulässig; dies gilt insbesondere bei der Veröffentlichung von Foto- oder Tonmaterial oder Texten, die im Zusammenhang mit der Betreuungsaufgabe entstanden sind. Bei Veröffentlichungen ist das allgemeine Persönlichkeitsrecht, insbesondere das Recht am eigenen Bild, zu beachten.</w:t>
      </w:r>
    </w:p>
    <w:p w14:paraId="033BEA4F" w14:textId="77777777" w:rsidR="00736614" w:rsidRDefault="00736614" w:rsidP="00736614">
      <w:r>
        <w:t>• Bezugspersonen und sonstige Verantwortliche sind verpflichtet, bei der Nutzung jedweder Medien wie Handy, Kamera, Internetforen durch Schutzpersonen auf eine gewaltfreie Nutzung zu achten. Sie sind verpflichtet gegen jede Form von Diskriminierung, gewalttätiges oder sexistisches Verhalten und Mobbing Stellung zu beziehen.</w:t>
      </w:r>
    </w:p>
    <w:p w14:paraId="2C9897DE" w14:textId="77777777" w:rsidR="00736614" w:rsidRDefault="00736614" w:rsidP="00736614"/>
    <w:p w14:paraId="7506D7D8" w14:textId="77777777" w:rsidR="00736614" w:rsidRDefault="00736614" w:rsidP="00736614">
      <w:pPr>
        <w:jc w:val="right"/>
      </w:pPr>
      <w:r>
        <w:t>Propst Bernd Galluschke für den Präventionsarbeitskreis</w:t>
      </w:r>
    </w:p>
    <w:p w14:paraId="22937328" w14:textId="77777777" w:rsidR="00736614" w:rsidRDefault="00736614">
      <w:pPr>
        <w:rPr>
          <w:rFonts w:cs="Times New Roman"/>
          <w:b/>
          <w:sz w:val="24"/>
          <w:szCs w:val="24"/>
        </w:rPr>
      </w:pPr>
    </w:p>
    <w:p w14:paraId="0DB57869" w14:textId="77777777" w:rsidR="002608D5" w:rsidRDefault="001E749D" w:rsidP="002608D5">
      <w:r>
        <w:rPr>
          <w:b/>
        </w:rPr>
        <w:t xml:space="preserve">3. </w:t>
      </w:r>
      <w:proofErr w:type="spellStart"/>
      <w:r w:rsidR="002608D5" w:rsidRPr="009D1465">
        <w:rPr>
          <w:b/>
        </w:rPr>
        <w:t>Präventionsordnung</w:t>
      </w:r>
      <w:proofErr w:type="spellEnd"/>
      <w:r w:rsidR="002608D5" w:rsidRPr="009D1465">
        <w:rPr>
          <w:b/>
        </w:rPr>
        <w:t xml:space="preserve"> </w:t>
      </w:r>
      <w:r>
        <w:rPr>
          <w:b/>
        </w:rPr>
        <w:t>(</w:t>
      </w:r>
      <w:r w:rsidR="002608D5" w:rsidRPr="009D1465">
        <w:rPr>
          <w:b/>
        </w:rPr>
        <w:t>des Bistums Hildesheim</w:t>
      </w:r>
      <w:r>
        <w:rPr>
          <w:b/>
        </w:rPr>
        <w:t>)</w:t>
      </w:r>
    </w:p>
    <w:p w14:paraId="05D91470" w14:textId="77777777" w:rsidR="002608D5" w:rsidRDefault="002608D5" w:rsidP="002608D5">
      <w:pPr>
        <w:pStyle w:val="StandardWeb"/>
      </w:pPr>
      <w:r>
        <w:rPr>
          <w:rFonts w:ascii="TheSans" w:hAnsi="TheSans"/>
          <w:b/>
          <w:bCs/>
          <w:sz w:val="22"/>
          <w:szCs w:val="22"/>
        </w:rPr>
        <w:t xml:space="preserve">§ 4 </w:t>
      </w:r>
      <w:proofErr w:type="spellStart"/>
      <w:r>
        <w:rPr>
          <w:rFonts w:ascii="TheSans" w:hAnsi="TheSans"/>
          <w:b/>
          <w:bCs/>
          <w:sz w:val="22"/>
          <w:szCs w:val="22"/>
        </w:rPr>
        <w:t>Persönliche</w:t>
      </w:r>
      <w:proofErr w:type="spellEnd"/>
      <w:r>
        <w:rPr>
          <w:rFonts w:ascii="TheSans" w:hAnsi="TheSans"/>
          <w:b/>
          <w:bCs/>
          <w:sz w:val="22"/>
          <w:szCs w:val="22"/>
        </w:rPr>
        <w:t xml:space="preserve"> Eignung  </w:t>
      </w:r>
    </w:p>
    <w:p w14:paraId="73F1BA51" w14:textId="77777777" w:rsidR="002608D5" w:rsidRDefault="002608D5" w:rsidP="002608D5">
      <w:pPr>
        <w:pStyle w:val="StandardWeb"/>
      </w:pPr>
      <w:r>
        <w:rPr>
          <w:rFonts w:ascii="TheSans" w:hAnsi="TheSans"/>
        </w:rPr>
        <w:t xml:space="preserve">(1) Kirchliche </w:t>
      </w:r>
      <w:proofErr w:type="spellStart"/>
      <w:r>
        <w:rPr>
          <w:rFonts w:ascii="TheSans" w:hAnsi="TheSans"/>
        </w:rPr>
        <w:t>Rechtsträger</w:t>
      </w:r>
      <w:proofErr w:type="spellEnd"/>
      <w:r>
        <w:rPr>
          <w:rFonts w:ascii="TheSans" w:hAnsi="TheSans"/>
        </w:rPr>
        <w:t xml:space="preserve"> tragen Verantwortung </w:t>
      </w:r>
      <w:proofErr w:type="spellStart"/>
      <w:r>
        <w:rPr>
          <w:rFonts w:ascii="TheSans" w:hAnsi="TheSans"/>
        </w:rPr>
        <w:t>dafür</w:t>
      </w:r>
      <w:proofErr w:type="spellEnd"/>
      <w:r>
        <w:rPr>
          <w:rFonts w:ascii="TheSans" w:hAnsi="TheSans"/>
        </w:rPr>
        <w:t xml:space="preserve">, dass in der Arbeit mit Kindern, Jugendlichen und schutz- oder </w:t>
      </w:r>
      <w:proofErr w:type="spellStart"/>
      <w:r>
        <w:rPr>
          <w:rFonts w:ascii="TheSans" w:hAnsi="TheSans"/>
        </w:rPr>
        <w:t>hilfebedürftigen</w:t>
      </w:r>
      <w:proofErr w:type="spellEnd"/>
      <w:r>
        <w:rPr>
          <w:rFonts w:ascii="TheSans" w:hAnsi="TheSans"/>
        </w:rPr>
        <w:t xml:space="preserve"> Erwachsenen nur solche Personen </w:t>
      </w:r>
      <w:proofErr w:type="spellStart"/>
      <w:r>
        <w:rPr>
          <w:rFonts w:ascii="TheSans" w:hAnsi="TheSans"/>
        </w:rPr>
        <w:t>tätig</w:t>
      </w:r>
      <w:proofErr w:type="spellEnd"/>
      <w:r>
        <w:rPr>
          <w:rFonts w:ascii="TheSans" w:hAnsi="TheSans"/>
        </w:rPr>
        <w:t xml:space="preserve"> werden, die neben der erforderlichen fachlichen auch </w:t>
      </w:r>
      <w:proofErr w:type="spellStart"/>
      <w:r>
        <w:rPr>
          <w:rFonts w:ascii="TheSans" w:hAnsi="TheSans"/>
        </w:rPr>
        <w:t>über</w:t>
      </w:r>
      <w:proofErr w:type="spellEnd"/>
      <w:r>
        <w:rPr>
          <w:rFonts w:ascii="TheSans" w:hAnsi="TheSans"/>
        </w:rPr>
        <w:t xml:space="preserve"> die </w:t>
      </w:r>
      <w:proofErr w:type="spellStart"/>
      <w:r>
        <w:rPr>
          <w:rFonts w:ascii="TheSans" w:hAnsi="TheSans"/>
        </w:rPr>
        <w:t>persönliche</w:t>
      </w:r>
      <w:proofErr w:type="spellEnd"/>
      <w:r>
        <w:rPr>
          <w:rFonts w:ascii="TheSans" w:hAnsi="TheSans"/>
        </w:rPr>
        <w:t xml:space="preserve"> Eignung </w:t>
      </w:r>
      <w:proofErr w:type="spellStart"/>
      <w:r>
        <w:rPr>
          <w:rFonts w:ascii="TheSans" w:hAnsi="TheSans"/>
        </w:rPr>
        <w:t>verfügen</w:t>
      </w:r>
      <w:proofErr w:type="spellEnd"/>
      <w:r>
        <w:rPr>
          <w:rFonts w:ascii="TheSans" w:hAnsi="TheSans"/>
        </w:rPr>
        <w:t xml:space="preserve">. </w:t>
      </w:r>
    </w:p>
    <w:p w14:paraId="1B85A705" w14:textId="77777777" w:rsidR="002608D5" w:rsidRDefault="002608D5" w:rsidP="002608D5">
      <w:pPr>
        <w:pStyle w:val="StandardWeb"/>
        <w:numPr>
          <w:ilvl w:val="0"/>
          <w:numId w:val="11"/>
        </w:numPr>
      </w:pPr>
      <w:r>
        <w:rPr>
          <w:rFonts w:ascii="TheSans" w:hAnsi="TheSans"/>
        </w:rPr>
        <w:t>(2)  Personen,</w:t>
      </w:r>
      <w:r w:rsidR="001E749D">
        <w:rPr>
          <w:rFonts w:ascii="TheSans" w:hAnsi="TheSans"/>
        </w:rPr>
        <w:t xml:space="preserve"> </w:t>
      </w:r>
      <w:r>
        <w:rPr>
          <w:rFonts w:ascii="TheSans" w:hAnsi="TheSans"/>
        </w:rPr>
        <w:t>die</w:t>
      </w:r>
      <w:r w:rsidR="001E749D">
        <w:rPr>
          <w:rFonts w:ascii="TheSans" w:hAnsi="TheSans"/>
        </w:rPr>
        <w:t xml:space="preserve"> </w:t>
      </w:r>
      <w:r>
        <w:rPr>
          <w:rFonts w:ascii="TheSans" w:hAnsi="TheSans"/>
        </w:rPr>
        <w:t>im</w:t>
      </w:r>
      <w:r w:rsidR="001E749D">
        <w:rPr>
          <w:rFonts w:ascii="TheSans" w:hAnsi="TheSans"/>
        </w:rPr>
        <w:t xml:space="preserve"> </w:t>
      </w:r>
      <w:r>
        <w:rPr>
          <w:rFonts w:ascii="TheSans" w:hAnsi="TheSans"/>
        </w:rPr>
        <w:t>Rahmen</w:t>
      </w:r>
      <w:r w:rsidR="001E749D">
        <w:rPr>
          <w:rFonts w:ascii="TheSans" w:hAnsi="TheSans"/>
        </w:rPr>
        <w:t xml:space="preserve"> </w:t>
      </w:r>
      <w:r>
        <w:rPr>
          <w:rFonts w:ascii="TheSans" w:hAnsi="TheSans"/>
        </w:rPr>
        <w:t>ihrer</w:t>
      </w:r>
      <w:r w:rsidR="001E749D">
        <w:rPr>
          <w:rFonts w:ascii="TheSans" w:hAnsi="TheSans"/>
        </w:rPr>
        <w:t xml:space="preserve"> </w:t>
      </w:r>
      <w:r>
        <w:rPr>
          <w:rFonts w:ascii="TheSans" w:hAnsi="TheSans"/>
        </w:rPr>
        <w:t>dienstlichen</w:t>
      </w:r>
      <w:r w:rsidR="001E749D">
        <w:rPr>
          <w:rFonts w:ascii="TheSans" w:hAnsi="TheSans"/>
        </w:rPr>
        <w:t xml:space="preserve"> </w:t>
      </w:r>
      <w:r>
        <w:rPr>
          <w:rFonts w:ascii="TheSans" w:hAnsi="TheSans"/>
        </w:rPr>
        <w:t>oder</w:t>
      </w:r>
      <w:r w:rsidR="001E749D">
        <w:rPr>
          <w:rFonts w:ascii="TheSans" w:hAnsi="TheSans"/>
        </w:rPr>
        <w:t xml:space="preserve"> </w:t>
      </w:r>
      <w:r>
        <w:rPr>
          <w:rFonts w:ascii="TheSans" w:hAnsi="TheSans"/>
        </w:rPr>
        <w:t>ehrenamtlichen</w:t>
      </w:r>
      <w:r w:rsidR="001E749D">
        <w:rPr>
          <w:rFonts w:ascii="TheSans" w:hAnsi="TheSans"/>
        </w:rPr>
        <w:t xml:space="preserve"> </w:t>
      </w:r>
      <w:proofErr w:type="spellStart"/>
      <w:r>
        <w:rPr>
          <w:rFonts w:ascii="TheSans" w:hAnsi="TheSans"/>
        </w:rPr>
        <w:t>Tätigkeit</w:t>
      </w:r>
      <w:proofErr w:type="spellEnd"/>
      <w:r w:rsidR="001E749D">
        <w:rPr>
          <w:rFonts w:ascii="TheSans" w:hAnsi="TheSans"/>
        </w:rPr>
        <w:t xml:space="preserve"> </w:t>
      </w:r>
      <w:r>
        <w:rPr>
          <w:rFonts w:ascii="TheSans" w:hAnsi="TheSans"/>
        </w:rPr>
        <w:t>eine</w:t>
      </w:r>
      <w:r w:rsidR="001E749D">
        <w:rPr>
          <w:rFonts w:ascii="TheSans" w:hAnsi="TheSans"/>
        </w:rPr>
        <w:t xml:space="preserve"> </w:t>
      </w:r>
      <w:r>
        <w:rPr>
          <w:rFonts w:ascii="TheSans" w:hAnsi="TheSans"/>
        </w:rPr>
        <w:t>Leitungsfunktion</w:t>
      </w:r>
      <w:r w:rsidR="001E749D">
        <w:rPr>
          <w:rFonts w:ascii="TheSans" w:hAnsi="TheSans"/>
        </w:rPr>
        <w:t xml:space="preserve"> </w:t>
      </w:r>
      <w:r>
        <w:rPr>
          <w:rFonts w:ascii="TheSans" w:hAnsi="TheSans"/>
        </w:rPr>
        <w:t xml:space="preserve">in Arbeitsfeldern mit </w:t>
      </w:r>
      <w:proofErr w:type="spellStart"/>
      <w:r>
        <w:rPr>
          <w:rFonts w:ascii="TheSans" w:hAnsi="TheSans"/>
        </w:rPr>
        <w:t>Minderjährigen</w:t>
      </w:r>
      <w:proofErr w:type="spellEnd"/>
      <w:r>
        <w:rPr>
          <w:rFonts w:ascii="TheSans" w:hAnsi="TheSans"/>
        </w:rPr>
        <w:t xml:space="preserve">, schutz- oder </w:t>
      </w:r>
      <w:proofErr w:type="spellStart"/>
      <w:r>
        <w:rPr>
          <w:rFonts w:ascii="TheSans" w:hAnsi="TheSans"/>
        </w:rPr>
        <w:t>hilfebedürftigen</w:t>
      </w:r>
      <w:proofErr w:type="spellEnd"/>
      <w:r>
        <w:rPr>
          <w:rFonts w:ascii="TheSans" w:hAnsi="TheSans"/>
        </w:rPr>
        <w:t xml:space="preserve"> Erwachsenen </w:t>
      </w:r>
      <w:proofErr w:type="spellStart"/>
      <w:r>
        <w:rPr>
          <w:rFonts w:ascii="TheSans" w:hAnsi="TheSans"/>
        </w:rPr>
        <w:t>ausüben</w:t>
      </w:r>
      <w:proofErr w:type="spellEnd"/>
      <w:r>
        <w:rPr>
          <w:rFonts w:ascii="TheSans" w:hAnsi="TheSans"/>
        </w:rPr>
        <w:t xml:space="preserve">, oder diese Personen beaufsichtigen, betreuen, erziehen, ausbilden, pflegen oder vergleichbaren Kontakt zu ihnen haben, </w:t>
      </w:r>
      <w:proofErr w:type="spellStart"/>
      <w:r>
        <w:rPr>
          <w:rFonts w:ascii="TheSans" w:hAnsi="TheSans"/>
        </w:rPr>
        <w:t>dürfen</w:t>
      </w:r>
      <w:proofErr w:type="spellEnd"/>
      <w:r>
        <w:rPr>
          <w:rFonts w:ascii="TheSans" w:hAnsi="TheSans"/>
        </w:rPr>
        <w:t xml:space="preserve"> in keinem Fall eingesetzt werden, wenn sie </w:t>
      </w:r>
    </w:p>
    <w:p w14:paraId="71652C60" w14:textId="77777777" w:rsidR="002608D5" w:rsidRDefault="002608D5" w:rsidP="002608D5">
      <w:pPr>
        <w:pStyle w:val="StandardWeb"/>
        <w:numPr>
          <w:ilvl w:val="1"/>
          <w:numId w:val="11"/>
        </w:numPr>
      </w:pPr>
      <w:r>
        <w:rPr>
          <w:rFonts w:ascii="TheSans" w:hAnsi="TheSans"/>
        </w:rPr>
        <w:t>a)  </w:t>
      </w:r>
      <w:proofErr w:type="spellStart"/>
      <w:r>
        <w:rPr>
          <w:rFonts w:ascii="TheSans" w:hAnsi="TheSans"/>
        </w:rPr>
        <w:t>rechtskräftig</w:t>
      </w:r>
      <w:proofErr w:type="spellEnd"/>
      <w:r>
        <w:rPr>
          <w:rFonts w:ascii="TheSans" w:hAnsi="TheSans"/>
        </w:rPr>
        <w:t xml:space="preserve"> wegen einer Straftat nach §§ 171, 174-174c, 176-180a, 181a, 182-184f, 225, 232- 233a, 234, 235 oder 236 des StGB verurteilt worden sind oder </w:t>
      </w:r>
    </w:p>
    <w:p w14:paraId="51645C9B" w14:textId="77777777" w:rsidR="002608D5" w:rsidRDefault="002608D5" w:rsidP="002608D5">
      <w:pPr>
        <w:pStyle w:val="StandardWeb"/>
        <w:numPr>
          <w:ilvl w:val="1"/>
          <w:numId w:val="11"/>
        </w:numPr>
      </w:pPr>
      <w:r>
        <w:rPr>
          <w:rFonts w:ascii="TheSans" w:hAnsi="TheSans"/>
        </w:rPr>
        <w:t>b)  als Kleriker strafbare sexuelle Handlungen nach kirchlichem Recht begangen haben (</w:t>
      </w:r>
      <w:proofErr w:type="spellStart"/>
      <w:r>
        <w:rPr>
          <w:rFonts w:ascii="TheSans" w:hAnsi="TheSans"/>
        </w:rPr>
        <w:t>can</w:t>
      </w:r>
      <w:proofErr w:type="spellEnd"/>
      <w:r>
        <w:rPr>
          <w:rFonts w:ascii="TheSans" w:hAnsi="TheSans"/>
        </w:rPr>
        <w:t xml:space="preserve">. 1395 § 2 des Codex </w:t>
      </w:r>
      <w:proofErr w:type="spellStart"/>
      <w:r>
        <w:rPr>
          <w:rFonts w:ascii="TheSans" w:hAnsi="TheSans"/>
        </w:rPr>
        <w:t>Iuris</w:t>
      </w:r>
      <w:proofErr w:type="spellEnd"/>
      <w:r>
        <w:rPr>
          <w:rFonts w:ascii="TheSans" w:hAnsi="TheSans"/>
        </w:rPr>
        <w:t xml:space="preserve"> </w:t>
      </w:r>
      <w:proofErr w:type="spellStart"/>
      <w:r>
        <w:rPr>
          <w:rFonts w:ascii="TheSans" w:hAnsi="TheSans"/>
        </w:rPr>
        <w:t>Canonici</w:t>
      </w:r>
      <w:proofErr w:type="spellEnd"/>
      <w:r>
        <w:rPr>
          <w:rFonts w:ascii="TheSans" w:hAnsi="TheSans"/>
        </w:rPr>
        <w:t xml:space="preserve"> (CIC) in Verbindung mit Art. 6 § 1 des </w:t>
      </w:r>
      <w:proofErr w:type="spellStart"/>
      <w:r>
        <w:rPr>
          <w:rFonts w:ascii="TheSans" w:hAnsi="TheSans"/>
        </w:rPr>
        <w:t>Motu</w:t>
      </w:r>
      <w:proofErr w:type="spellEnd"/>
      <w:r>
        <w:rPr>
          <w:rFonts w:ascii="TheSans" w:hAnsi="TheSans"/>
        </w:rPr>
        <w:t xml:space="preserve"> </w:t>
      </w:r>
      <w:proofErr w:type="spellStart"/>
      <w:r>
        <w:rPr>
          <w:rFonts w:ascii="TheSans" w:hAnsi="TheSans"/>
        </w:rPr>
        <w:t>Proprio</w:t>
      </w:r>
      <w:proofErr w:type="spellEnd"/>
      <w:r>
        <w:rPr>
          <w:rFonts w:ascii="TheSans" w:hAnsi="TheSans"/>
        </w:rPr>
        <w:t xml:space="preserve"> </w:t>
      </w:r>
      <w:proofErr w:type="spellStart"/>
      <w:r>
        <w:rPr>
          <w:rFonts w:ascii="TheSans" w:hAnsi="TheSans"/>
        </w:rPr>
        <w:t>Datae</w:t>
      </w:r>
      <w:proofErr w:type="spellEnd"/>
      <w:r>
        <w:rPr>
          <w:rFonts w:ascii="TheSans" w:hAnsi="TheSans"/>
        </w:rPr>
        <w:t xml:space="preserve"> </w:t>
      </w:r>
      <w:proofErr w:type="spellStart"/>
      <w:r>
        <w:rPr>
          <w:rFonts w:ascii="TheSans" w:hAnsi="TheSans"/>
        </w:rPr>
        <w:t>Sacramentorum</w:t>
      </w:r>
      <w:proofErr w:type="spellEnd"/>
      <w:r>
        <w:rPr>
          <w:rFonts w:ascii="TheSans" w:hAnsi="TheSans"/>
        </w:rPr>
        <w:t xml:space="preserve"> </w:t>
      </w:r>
      <w:proofErr w:type="spellStart"/>
      <w:r>
        <w:rPr>
          <w:rFonts w:ascii="TheSans" w:hAnsi="TheSans"/>
        </w:rPr>
        <w:t>Sancititatis</w:t>
      </w:r>
      <w:proofErr w:type="spellEnd"/>
      <w:r>
        <w:rPr>
          <w:rFonts w:ascii="TheSans" w:hAnsi="TheSans"/>
        </w:rPr>
        <w:t xml:space="preserve"> </w:t>
      </w:r>
      <w:proofErr w:type="spellStart"/>
      <w:r>
        <w:rPr>
          <w:rFonts w:ascii="TheSans" w:hAnsi="TheSans"/>
        </w:rPr>
        <w:t>Tutela</w:t>
      </w:r>
      <w:proofErr w:type="spellEnd"/>
      <w:r>
        <w:rPr>
          <w:rFonts w:ascii="TheSans" w:hAnsi="TheSans"/>
        </w:rPr>
        <w:t xml:space="preserve"> (SST), nach ca. 1387 CIC in Verbindung mit Art. 4 § 1 n. 4 SST wie auch nach </w:t>
      </w:r>
      <w:proofErr w:type="spellStart"/>
      <w:r>
        <w:rPr>
          <w:rFonts w:ascii="TheSans" w:hAnsi="TheSans"/>
        </w:rPr>
        <w:t>can</w:t>
      </w:r>
      <w:proofErr w:type="spellEnd"/>
      <w:r>
        <w:rPr>
          <w:rFonts w:ascii="TheSans" w:hAnsi="TheSans"/>
        </w:rPr>
        <w:t xml:space="preserve">. 1387 § 1 CIC in Verbindung mit Art. 4 § 1 n. 1 SST, soweit sie an </w:t>
      </w:r>
      <w:proofErr w:type="spellStart"/>
      <w:r>
        <w:rPr>
          <w:rFonts w:ascii="TheSans" w:hAnsi="TheSans"/>
        </w:rPr>
        <w:t>Minderjährigen</w:t>
      </w:r>
      <w:proofErr w:type="spellEnd"/>
      <w:r>
        <w:rPr>
          <w:rFonts w:ascii="TheSans" w:hAnsi="TheSans"/>
        </w:rPr>
        <w:t xml:space="preserve"> oder Personen begangen werden, deren Vernunftgebrauch gem. Art. 6 § 1 n. SST habituell </w:t>
      </w:r>
      <w:proofErr w:type="spellStart"/>
      <w:r>
        <w:rPr>
          <w:rFonts w:ascii="TheSans" w:hAnsi="TheSans"/>
        </w:rPr>
        <w:t>eingeschränkt</w:t>
      </w:r>
      <w:proofErr w:type="spellEnd"/>
      <w:r>
        <w:rPr>
          <w:rFonts w:ascii="TheSans" w:hAnsi="TheSans"/>
        </w:rPr>
        <w:t xml:space="preserve"> ist. </w:t>
      </w:r>
    </w:p>
    <w:p w14:paraId="1241785C" w14:textId="77777777" w:rsidR="002608D5" w:rsidRDefault="002608D5" w:rsidP="002608D5">
      <w:pPr>
        <w:pStyle w:val="StandardWeb"/>
        <w:numPr>
          <w:ilvl w:val="0"/>
          <w:numId w:val="11"/>
        </w:numPr>
      </w:pPr>
      <w:r>
        <w:rPr>
          <w:rFonts w:ascii="TheSans" w:hAnsi="TheSans"/>
        </w:rPr>
        <w:t>(3)  Der</w:t>
      </w:r>
      <w:r w:rsidR="001E749D">
        <w:rPr>
          <w:rFonts w:ascii="TheSans" w:hAnsi="TheSans"/>
        </w:rPr>
        <w:t xml:space="preserve"> </w:t>
      </w:r>
      <w:r>
        <w:rPr>
          <w:rFonts w:ascii="TheSans" w:hAnsi="TheSans"/>
        </w:rPr>
        <w:t>Nachweis</w:t>
      </w:r>
      <w:r w:rsidR="001E749D">
        <w:rPr>
          <w:rFonts w:ascii="TheSans" w:hAnsi="TheSans"/>
        </w:rPr>
        <w:t xml:space="preserve"> </w:t>
      </w:r>
      <w:proofErr w:type="spellStart"/>
      <w:r>
        <w:rPr>
          <w:rFonts w:ascii="TheSans" w:hAnsi="TheSans"/>
        </w:rPr>
        <w:t>über</w:t>
      </w:r>
      <w:proofErr w:type="spellEnd"/>
      <w:r w:rsidR="001E749D">
        <w:rPr>
          <w:rFonts w:ascii="TheSans" w:hAnsi="TheSans"/>
        </w:rPr>
        <w:t xml:space="preserve"> </w:t>
      </w:r>
      <w:r>
        <w:rPr>
          <w:rFonts w:ascii="TheSans" w:hAnsi="TheSans"/>
        </w:rPr>
        <w:t>Abs.2a</w:t>
      </w:r>
      <w:r w:rsidR="001E749D">
        <w:rPr>
          <w:rFonts w:ascii="TheSans" w:hAnsi="TheSans"/>
        </w:rPr>
        <w:t xml:space="preserve"> </w:t>
      </w:r>
      <w:r>
        <w:rPr>
          <w:rFonts w:ascii="TheSans" w:hAnsi="TheSans"/>
        </w:rPr>
        <w:t>wird</w:t>
      </w:r>
      <w:r w:rsidR="001E749D">
        <w:rPr>
          <w:rFonts w:ascii="TheSans" w:hAnsi="TheSans"/>
        </w:rPr>
        <w:t xml:space="preserve"> </w:t>
      </w:r>
      <w:r>
        <w:rPr>
          <w:rFonts w:ascii="TheSans" w:hAnsi="TheSans"/>
        </w:rPr>
        <w:t>in</w:t>
      </w:r>
      <w:r w:rsidR="001E749D">
        <w:rPr>
          <w:rFonts w:ascii="TheSans" w:hAnsi="TheSans"/>
        </w:rPr>
        <w:t xml:space="preserve"> </w:t>
      </w:r>
      <w:r>
        <w:rPr>
          <w:rFonts w:ascii="TheSans" w:hAnsi="TheSans"/>
        </w:rPr>
        <w:t>Arbeitsbereichen</w:t>
      </w:r>
      <w:r w:rsidR="001E749D">
        <w:rPr>
          <w:rFonts w:ascii="TheSans" w:hAnsi="TheSans"/>
        </w:rPr>
        <w:t xml:space="preserve"> </w:t>
      </w:r>
      <w:r>
        <w:rPr>
          <w:rFonts w:ascii="TheSans" w:hAnsi="TheSans"/>
        </w:rPr>
        <w:t>mit</w:t>
      </w:r>
      <w:r w:rsidR="001E749D">
        <w:rPr>
          <w:rFonts w:ascii="TheSans" w:hAnsi="TheSans"/>
        </w:rPr>
        <w:t xml:space="preserve"> </w:t>
      </w:r>
      <w:proofErr w:type="spellStart"/>
      <w:r>
        <w:rPr>
          <w:rFonts w:ascii="TheSans" w:hAnsi="TheSans"/>
        </w:rPr>
        <w:t>Minderjährigen</w:t>
      </w:r>
      <w:proofErr w:type="spellEnd"/>
      <w:r w:rsidR="001E749D">
        <w:rPr>
          <w:rFonts w:ascii="TheSans" w:hAnsi="TheSans"/>
        </w:rPr>
        <w:t xml:space="preserve"> </w:t>
      </w:r>
      <w:r>
        <w:rPr>
          <w:rFonts w:ascii="TheSans" w:hAnsi="TheSans"/>
        </w:rPr>
        <w:t>durch</w:t>
      </w:r>
      <w:r w:rsidR="001E749D">
        <w:rPr>
          <w:rFonts w:ascii="TheSans" w:hAnsi="TheSans"/>
        </w:rPr>
        <w:t xml:space="preserve"> </w:t>
      </w:r>
      <w:r>
        <w:rPr>
          <w:rFonts w:ascii="TheSans" w:hAnsi="TheSans"/>
        </w:rPr>
        <w:t>die</w:t>
      </w:r>
      <w:r w:rsidR="001E749D">
        <w:rPr>
          <w:rFonts w:ascii="TheSans" w:hAnsi="TheSans"/>
        </w:rPr>
        <w:t xml:space="preserve"> </w:t>
      </w:r>
      <w:r>
        <w:rPr>
          <w:rFonts w:ascii="TheSans" w:hAnsi="TheSans"/>
        </w:rPr>
        <w:t>Vorlage</w:t>
      </w:r>
      <w:r w:rsidR="001E749D">
        <w:rPr>
          <w:rFonts w:ascii="TheSans" w:hAnsi="TheSans"/>
        </w:rPr>
        <w:t xml:space="preserve"> </w:t>
      </w:r>
      <w:r>
        <w:rPr>
          <w:rFonts w:ascii="TheSans" w:hAnsi="TheSans"/>
        </w:rPr>
        <w:t>eines</w:t>
      </w:r>
      <w:r w:rsidR="001E749D">
        <w:rPr>
          <w:rFonts w:ascii="TheSans" w:hAnsi="TheSans"/>
        </w:rPr>
        <w:t xml:space="preserve"> </w:t>
      </w:r>
      <w:r>
        <w:rPr>
          <w:rFonts w:ascii="TheSans" w:hAnsi="TheSans"/>
        </w:rPr>
        <w:t xml:space="preserve">erweiterten </w:t>
      </w:r>
      <w:proofErr w:type="spellStart"/>
      <w:r>
        <w:rPr>
          <w:rFonts w:ascii="TheSans" w:hAnsi="TheSans"/>
        </w:rPr>
        <w:t>Führungszeugnisses</w:t>
      </w:r>
      <w:proofErr w:type="spellEnd"/>
      <w:r>
        <w:rPr>
          <w:rFonts w:ascii="TheSans" w:hAnsi="TheSans"/>
        </w:rPr>
        <w:t xml:space="preserve"> gem. § 5 erbracht. </w:t>
      </w:r>
    </w:p>
    <w:p w14:paraId="74B310EC" w14:textId="77777777" w:rsidR="002608D5" w:rsidRDefault="002608D5" w:rsidP="002608D5">
      <w:pPr>
        <w:pStyle w:val="StandardWeb"/>
        <w:numPr>
          <w:ilvl w:val="0"/>
          <w:numId w:val="11"/>
        </w:numPr>
      </w:pPr>
      <w:r>
        <w:rPr>
          <w:rFonts w:ascii="TheSans" w:hAnsi="TheSans"/>
        </w:rPr>
        <w:t>(4)  Die</w:t>
      </w:r>
      <w:r w:rsidR="001E749D">
        <w:rPr>
          <w:rFonts w:ascii="TheSans" w:hAnsi="TheSans"/>
        </w:rPr>
        <w:t xml:space="preserve"> </w:t>
      </w:r>
      <w:proofErr w:type="spellStart"/>
      <w:r>
        <w:rPr>
          <w:rFonts w:ascii="TheSans" w:hAnsi="TheSans"/>
        </w:rPr>
        <w:t>Bestätigung</w:t>
      </w:r>
      <w:proofErr w:type="spellEnd"/>
      <w:r w:rsidR="001E749D">
        <w:rPr>
          <w:rFonts w:ascii="TheSans" w:hAnsi="TheSans"/>
        </w:rPr>
        <w:t xml:space="preserve"> </w:t>
      </w:r>
      <w:proofErr w:type="spellStart"/>
      <w:r>
        <w:rPr>
          <w:rFonts w:ascii="TheSans" w:hAnsi="TheSans"/>
        </w:rPr>
        <w:t>über</w:t>
      </w:r>
      <w:proofErr w:type="spellEnd"/>
      <w:r w:rsidR="001E749D">
        <w:rPr>
          <w:rFonts w:ascii="TheSans" w:hAnsi="TheSans"/>
        </w:rPr>
        <w:t xml:space="preserve"> </w:t>
      </w:r>
      <w:r>
        <w:rPr>
          <w:rFonts w:ascii="TheSans" w:hAnsi="TheSans"/>
        </w:rPr>
        <w:t>Abs.2a</w:t>
      </w:r>
      <w:r w:rsidR="001E749D">
        <w:rPr>
          <w:rFonts w:ascii="TheSans" w:hAnsi="TheSans"/>
        </w:rPr>
        <w:t xml:space="preserve"> </w:t>
      </w:r>
      <w:r>
        <w:rPr>
          <w:rFonts w:ascii="TheSans" w:hAnsi="TheSans"/>
        </w:rPr>
        <w:t>wird</w:t>
      </w:r>
      <w:r w:rsidR="001E749D">
        <w:rPr>
          <w:rFonts w:ascii="TheSans" w:hAnsi="TheSans"/>
        </w:rPr>
        <w:t xml:space="preserve"> </w:t>
      </w:r>
      <w:r>
        <w:rPr>
          <w:rFonts w:ascii="TheSans" w:hAnsi="TheSans"/>
        </w:rPr>
        <w:t>in</w:t>
      </w:r>
      <w:r w:rsidR="001E749D">
        <w:rPr>
          <w:rFonts w:ascii="TheSans" w:hAnsi="TheSans"/>
        </w:rPr>
        <w:t xml:space="preserve"> </w:t>
      </w:r>
      <w:r>
        <w:rPr>
          <w:rFonts w:ascii="TheSans" w:hAnsi="TheSans"/>
        </w:rPr>
        <w:t>Arbeitsbereichen</w:t>
      </w:r>
      <w:r w:rsidR="001E749D">
        <w:rPr>
          <w:rFonts w:ascii="TheSans" w:hAnsi="TheSans"/>
        </w:rPr>
        <w:t xml:space="preserve"> </w:t>
      </w:r>
      <w:r>
        <w:rPr>
          <w:rFonts w:ascii="TheSans" w:hAnsi="TheSans"/>
        </w:rPr>
        <w:t>mit</w:t>
      </w:r>
      <w:r w:rsidR="001E749D">
        <w:rPr>
          <w:rFonts w:ascii="TheSans" w:hAnsi="TheSans"/>
        </w:rPr>
        <w:t xml:space="preserve"> </w:t>
      </w:r>
      <w:r>
        <w:rPr>
          <w:rFonts w:ascii="TheSans" w:hAnsi="TheSans"/>
        </w:rPr>
        <w:t>schutz-oder</w:t>
      </w:r>
      <w:r w:rsidR="001E749D">
        <w:rPr>
          <w:rFonts w:ascii="TheSans" w:hAnsi="TheSans"/>
        </w:rPr>
        <w:t xml:space="preserve"> </w:t>
      </w:r>
      <w:proofErr w:type="spellStart"/>
      <w:r>
        <w:rPr>
          <w:rFonts w:ascii="TheSans" w:hAnsi="TheSans"/>
        </w:rPr>
        <w:t>hilfebedürftigen</w:t>
      </w:r>
      <w:proofErr w:type="spellEnd"/>
      <w:r w:rsidR="001E749D">
        <w:rPr>
          <w:rFonts w:ascii="TheSans" w:hAnsi="TheSans"/>
        </w:rPr>
        <w:t xml:space="preserve"> </w:t>
      </w:r>
      <w:r>
        <w:rPr>
          <w:rFonts w:ascii="TheSans" w:hAnsi="TheSans"/>
        </w:rPr>
        <w:t xml:space="preserve">Erwachsenen durch die Abgabe einer Selbstauskunft erbracht. </w:t>
      </w:r>
    </w:p>
    <w:p w14:paraId="149D3415" w14:textId="77777777" w:rsidR="002608D5" w:rsidRDefault="002608D5" w:rsidP="002608D5">
      <w:pPr>
        <w:pStyle w:val="StandardWeb"/>
        <w:numPr>
          <w:ilvl w:val="0"/>
          <w:numId w:val="11"/>
        </w:numPr>
      </w:pPr>
      <w:r>
        <w:rPr>
          <w:rFonts w:ascii="TheSans" w:hAnsi="TheSans"/>
        </w:rPr>
        <w:t>(5)  Die</w:t>
      </w:r>
      <w:r w:rsidR="001E749D">
        <w:rPr>
          <w:rFonts w:ascii="TheSans" w:hAnsi="TheSans"/>
        </w:rPr>
        <w:t xml:space="preserve"> </w:t>
      </w:r>
      <w:r>
        <w:rPr>
          <w:rFonts w:ascii="TheSans" w:hAnsi="TheSans"/>
        </w:rPr>
        <w:t>Verantwortung</w:t>
      </w:r>
      <w:r w:rsidR="001E749D">
        <w:rPr>
          <w:rFonts w:ascii="TheSans" w:hAnsi="TheSans"/>
        </w:rPr>
        <w:t xml:space="preserve"> </w:t>
      </w:r>
      <w:proofErr w:type="spellStart"/>
      <w:r>
        <w:rPr>
          <w:rFonts w:ascii="TheSans" w:hAnsi="TheSans"/>
        </w:rPr>
        <w:t>für</w:t>
      </w:r>
      <w:proofErr w:type="spellEnd"/>
      <w:r w:rsidR="001E749D">
        <w:rPr>
          <w:rFonts w:ascii="TheSans" w:hAnsi="TheSans"/>
        </w:rPr>
        <w:t xml:space="preserve"> </w:t>
      </w:r>
      <w:r>
        <w:rPr>
          <w:rFonts w:ascii="TheSans" w:hAnsi="TheSans"/>
        </w:rPr>
        <w:t>die</w:t>
      </w:r>
      <w:r w:rsidR="001E749D">
        <w:rPr>
          <w:rFonts w:ascii="TheSans" w:hAnsi="TheSans"/>
        </w:rPr>
        <w:t xml:space="preserve"> </w:t>
      </w:r>
      <w:r>
        <w:rPr>
          <w:rFonts w:ascii="TheSans" w:hAnsi="TheSans"/>
        </w:rPr>
        <w:t>sich</w:t>
      </w:r>
      <w:r w:rsidR="001E749D">
        <w:rPr>
          <w:rFonts w:ascii="TheSans" w:hAnsi="TheSans"/>
        </w:rPr>
        <w:t xml:space="preserve"> </w:t>
      </w:r>
      <w:r>
        <w:rPr>
          <w:rFonts w:ascii="TheSans" w:hAnsi="TheSans"/>
        </w:rPr>
        <w:t>aus</w:t>
      </w:r>
      <w:r w:rsidR="001E749D">
        <w:rPr>
          <w:rFonts w:ascii="TheSans" w:hAnsi="TheSans"/>
        </w:rPr>
        <w:t xml:space="preserve"> </w:t>
      </w:r>
      <w:r>
        <w:rPr>
          <w:rFonts w:ascii="TheSans" w:hAnsi="TheSans"/>
        </w:rPr>
        <w:t>Abs.2b</w:t>
      </w:r>
      <w:r w:rsidR="001E749D">
        <w:rPr>
          <w:rFonts w:ascii="TheSans" w:hAnsi="TheSans"/>
        </w:rPr>
        <w:t xml:space="preserve"> </w:t>
      </w:r>
      <w:r>
        <w:rPr>
          <w:rFonts w:ascii="TheSans" w:hAnsi="TheSans"/>
        </w:rPr>
        <w:t>ergebende</w:t>
      </w:r>
      <w:r w:rsidR="001E749D">
        <w:rPr>
          <w:rFonts w:ascii="TheSans" w:hAnsi="TheSans"/>
        </w:rPr>
        <w:t xml:space="preserve"> </w:t>
      </w:r>
      <w:r>
        <w:rPr>
          <w:rFonts w:ascii="TheSans" w:hAnsi="TheSans"/>
        </w:rPr>
        <w:t>Verpflichtung</w:t>
      </w:r>
      <w:r w:rsidR="001E749D">
        <w:rPr>
          <w:rFonts w:ascii="TheSans" w:hAnsi="TheSans"/>
        </w:rPr>
        <w:t xml:space="preserve"> </w:t>
      </w:r>
      <w:r>
        <w:rPr>
          <w:rFonts w:ascii="TheSans" w:hAnsi="TheSans"/>
        </w:rPr>
        <w:t>liegt</w:t>
      </w:r>
      <w:r w:rsidR="001E749D">
        <w:rPr>
          <w:rFonts w:ascii="TheSans" w:hAnsi="TheSans"/>
        </w:rPr>
        <w:t xml:space="preserve"> </w:t>
      </w:r>
      <w:r>
        <w:rPr>
          <w:rFonts w:ascii="TheSans" w:hAnsi="TheSans"/>
        </w:rPr>
        <w:t>bei</w:t>
      </w:r>
      <w:r w:rsidR="001E749D">
        <w:rPr>
          <w:rFonts w:ascii="TheSans" w:hAnsi="TheSans"/>
        </w:rPr>
        <w:t xml:space="preserve"> </w:t>
      </w:r>
      <w:r>
        <w:rPr>
          <w:rFonts w:ascii="TheSans" w:hAnsi="TheSans"/>
        </w:rPr>
        <w:t>Klerikern</w:t>
      </w:r>
      <w:r w:rsidR="001E749D">
        <w:rPr>
          <w:rFonts w:ascii="TheSans" w:hAnsi="TheSans"/>
        </w:rPr>
        <w:t xml:space="preserve"> </w:t>
      </w:r>
      <w:r>
        <w:rPr>
          <w:rFonts w:ascii="TheSans" w:hAnsi="TheSans"/>
        </w:rPr>
        <w:t>und</w:t>
      </w:r>
      <w:r w:rsidR="001E749D">
        <w:rPr>
          <w:rFonts w:ascii="TheSans" w:hAnsi="TheSans"/>
        </w:rPr>
        <w:t xml:space="preserve"> </w:t>
      </w:r>
      <w:proofErr w:type="spellStart"/>
      <w:r>
        <w:rPr>
          <w:rFonts w:ascii="TheSans" w:hAnsi="TheSans"/>
        </w:rPr>
        <w:t>Ordensangehörigen</w:t>
      </w:r>
      <w:proofErr w:type="spellEnd"/>
      <w:r>
        <w:rPr>
          <w:rFonts w:ascii="TheSans" w:hAnsi="TheSans"/>
        </w:rPr>
        <w:t xml:space="preserve"> mit </w:t>
      </w:r>
      <w:proofErr w:type="spellStart"/>
      <w:r>
        <w:rPr>
          <w:rFonts w:ascii="TheSans" w:hAnsi="TheSans"/>
        </w:rPr>
        <w:t>bischöflicher</w:t>
      </w:r>
      <w:proofErr w:type="spellEnd"/>
      <w:r>
        <w:rPr>
          <w:rFonts w:ascii="TheSans" w:hAnsi="TheSans"/>
        </w:rPr>
        <w:t xml:space="preserve"> Beauftragung im Bistum Hildesheim bei der Leitung der Hauptabteilung Personal/Seelsorge im </w:t>
      </w:r>
      <w:proofErr w:type="spellStart"/>
      <w:r>
        <w:rPr>
          <w:rFonts w:ascii="TheSans" w:hAnsi="TheSans"/>
        </w:rPr>
        <w:t>Bischöflichen</w:t>
      </w:r>
      <w:proofErr w:type="spellEnd"/>
      <w:r>
        <w:rPr>
          <w:rFonts w:ascii="TheSans" w:hAnsi="TheSans"/>
        </w:rPr>
        <w:t xml:space="preserve"> Generalvikariat, bei </w:t>
      </w:r>
      <w:proofErr w:type="spellStart"/>
      <w:r>
        <w:rPr>
          <w:rFonts w:ascii="TheSans" w:hAnsi="TheSans"/>
        </w:rPr>
        <w:t>Ordensangehörigen</w:t>
      </w:r>
      <w:proofErr w:type="spellEnd"/>
      <w:r>
        <w:rPr>
          <w:rFonts w:ascii="TheSans" w:hAnsi="TheSans"/>
        </w:rPr>
        <w:t xml:space="preserve"> ohne </w:t>
      </w:r>
      <w:proofErr w:type="spellStart"/>
      <w:r>
        <w:rPr>
          <w:rFonts w:ascii="TheSans" w:hAnsi="TheSans"/>
        </w:rPr>
        <w:t>bischöfliche</w:t>
      </w:r>
      <w:proofErr w:type="spellEnd"/>
      <w:r>
        <w:rPr>
          <w:rFonts w:ascii="TheSans" w:hAnsi="TheSans"/>
        </w:rPr>
        <w:t xml:space="preserve"> Beauftragung bei den jeweiligen Ordensoberen. </w:t>
      </w:r>
    </w:p>
    <w:p w14:paraId="6DE3D754" w14:textId="77777777" w:rsidR="002608D5" w:rsidRDefault="002608D5" w:rsidP="002608D5">
      <w:pPr>
        <w:pStyle w:val="StandardWeb"/>
        <w:ind w:left="720"/>
      </w:pPr>
      <w:r>
        <w:rPr>
          <w:rFonts w:ascii="TheSans" w:hAnsi="TheSans"/>
          <w:b/>
          <w:bCs/>
          <w:sz w:val="22"/>
          <w:szCs w:val="22"/>
        </w:rPr>
        <w:t xml:space="preserve">§ 5 Erweitertes </w:t>
      </w:r>
      <w:proofErr w:type="spellStart"/>
      <w:r>
        <w:rPr>
          <w:rFonts w:ascii="TheSans" w:hAnsi="TheSans"/>
          <w:b/>
          <w:bCs/>
          <w:sz w:val="22"/>
          <w:szCs w:val="22"/>
        </w:rPr>
        <w:t>Führungszeugnis</w:t>
      </w:r>
      <w:proofErr w:type="spellEnd"/>
      <w:r>
        <w:rPr>
          <w:rFonts w:ascii="TheSans" w:hAnsi="TheSans"/>
          <w:b/>
          <w:bCs/>
          <w:sz w:val="22"/>
          <w:szCs w:val="22"/>
        </w:rPr>
        <w:t xml:space="preserve"> und </w:t>
      </w:r>
      <w:proofErr w:type="spellStart"/>
      <w:r>
        <w:rPr>
          <w:rFonts w:ascii="TheSans" w:hAnsi="TheSans"/>
          <w:b/>
          <w:bCs/>
          <w:sz w:val="22"/>
          <w:szCs w:val="22"/>
        </w:rPr>
        <w:t>Selbstauskunftserklärung</w:t>
      </w:r>
      <w:proofErr w:type="spellEnd"/>
      <w:r>
        <w:rPr>
          <w:rFonts w:ascii="TheSans" w:hAnsi="TheSans"/>
          <w:b/>
          <w:bCs/>
          <w:sz w:val="22"/>
          <w:szCs w:val="22"/>
        </w:rPr>
        <w:t xml:space="preserve"> </w:t>
      </w:r>
    </w:p>
    <w:p w14:paraId="58C89937" w14:textId="77777777" w:rsidR="002608D5" w:rsidRDefault="002608D5" w:rsidP="001E749D">
      <w:pPr>
        <w:pStyle w:val="StandardWeb"/>
        <w:numPr>
          <w:ilvl w:val="0"/>
          <w:numId w:val="12"/>
        </w:numPr>
      </w:pPr>
      <w:r>
        <w:rPr>
          <w:rFonts w:ascii="TheSans" w:hAnsi="TheSans"/>
        </w:rPr>
        <w:t>(1)  Zur</w:t>
      </w:r>
      <w:r w:rsidR="001E749D">
        <w:rPr>
          <w:rFonts w:ascii="TheSans" w:hAnsi="TheSans"/>
        </w:rPr>
        <w:t xml:space="preserve"> </w:t>
      </w:r>
      <w:proofErr w:type="spellStart"/>
      <w:r>
        <w:rPr>
          <w:rFonts w:ascii="TheSans" w:hAnsi="TheSans"/>
        </w:rPr>
        <w:t>Erfüllung</w:t>
      </w:r>
      <w:proofErr w:type="spellEnd"/>
      <w:r w:rsidR="001E749D">
        <w:rPr>
          <w:rFonts w:ascii="TheSans" w:hAnsi="TheSans"/>
        </w:rPr>
        <w:t xml:space="preserve"> </w:t>
      </w:r>
      <w:r>
        <w:rPr>
          <w:rFonts w:ascii="TheSans" w:hAnsi="TheSans"/>
        </w:rPr>
        <w:t>ihrer</w:t>
      </w:r>
      <w:r w:rsidR="001E749D">
        <w:rPr>
          <w:rFonts w:ascii="TheSans" w:hAnsi="TheSans"/>
        </w:rPr>
        <w:t xml:space="preserve"> </w:t>
      </w:r>
      <w:r>
        <w:rPr>
          <w:rFonts w:ascii="TheSans" w:hAnsi="TheSans"/>
        </w:rPr>
        <w:t>Verpflichtung</w:t>
      </w:r>
      <w:r w:rsidR="001E749D">
        <w:rPr>
          <w:rFonts w:ascii="TheSans" w:hAnsi="TheSans"/>
        </w:rPr>
        <w:t xml:space="preserve"> </w:t>
      </w:r>
      <w:r>
        <w:rPr>
          <w:rFonts w:ascii="TheSans" w:hAnsi="TheSans"/>
        </w:rPr>
        <w:t>aus</w:t>
      </w:r>
      <w:r w:rsidR="001E749D">
        <w:rPr>
          <w:rFonts w:ascii="TheSans" w:hAnsi="TheSans"/>
        </w:rPr>
        <w:t xml:space="preserve"> </w:t>
      </w:r>
      <w:r>
        <w:rPr>
          <w:rFonts w:ascii="TheSans" w:hAnsi="TheSans"/>
        </w:rPr>
        <w:t>§4</w:t>
      </w:r>
      <w:r w:rsidR="001E749D">
        <w:rPr>
          <w:rFonts w:ascii="TheSans" w:hAnsi="TheSans"/>
        </w:rPr>
        <w:t xml:space="preserve"> </w:t>
      </w:r>
      <w:r>
        <w:rPr>
          <w:rFonts w:ascii="TheSans" w:hAnsi="TheSans"/>
        </w:rPr>
        <w:t>haben</w:t>
      </w:r>
      <w:r w:rsidR="001E749D">
        <w:rPr>
          <w:rFonts w:ascii="TheSans" w:hAnsi="TheSans"/>
        </w:rPr>
        <w:t xml:space="preserve"> </w:t>
      </w:r>
      <w:r>
        <w:rPr>
          <w:rFonts w:ascii="TheSans" w:hAnsi="TheSans"/>
        </w:rPr>
        <w:t>sich</w:t>
      </w:r>
      <w:r w:rsidR="001E749D">
        <w:rPr>
          <w:rFonts w:ascii="TheSans" w:hAnsi="TheSans"/>
        </w:rPr>
        <w:t xml:space="preserve"> </w:t>
      </w:r>
      <w:r>
        <w:rPr>
          <w:rFonts w:ascii="TheSans" w:hAnsi="TheSans"/>
        </w:rPr>
        <w:t>kirchliche</w:t>
      </w:r>
      <w:r w:rsidR="001E749D">
        <w:rPr>
          <w:rFonts w:ascii="TheSans" w:hAnsi="TheSans"/>
        </w:rPr>
        <w:t xml:space="preserve"> </w:t>
      </w:r>
      <w:proofErr w:type="spellStart"/>
      <w:r>
        <w:rPr>
          <w:rFonts w:ascii="TheSans" w:hAnsi="TheSans"/>
        </w:rPr>
        <w:t>Rechtsträger</w:t>
      </w:r>
      <w:proofErr w:type="spellEnd"/>
      <w:r w:rsidR="001E749D">
        <w:rPr>
          <w:rFonts w:ascii="TheSans" w:hAnsi="TheSans"/>
        </w:rPr>
        <w:t xml:space="preserve"> </w:t>
      </w:r>
      <w:r>
        <w:rPr>
          <w:rFonts w:ascii="TheSans" w:hAnsi="TheSans"/>
        </w:rPr>
        <w:t>bei</w:t>
      </w:r>
      <w:r w:rsidR="001E749D">
        <w:rPr>
          <w:rFonts w:ascii="TheSans" w:hAnsi="TheSans"/>
        </w:rPr>
        <w:t xml:space="preserve"> </w:t>
      </w:r>
      <w:r>
        <w:rPr>
          <w:rFonts w:ascii="TheSans" w:hAnsi="TheSans"/>
        </w:rPr>
        <w:t>der</w:t>
      </w:r>
      <w:r w:rsidR="001E749D">
        <w:rPr>
          <w:rFonts w:ascii="TheSans" w:hAnsi="TheSans"/>
        </w:rPr>
        <w:t xml:space="preserve"> </w:t>
      </w:r>
      <w:r>
        <w:rPr>
          <w:rFonts w:ascii="TheSans" w:hAnsi="TheSans"/>
        </w:rPr>
        <w:t>Einstellung</w:t>
      </w:r>
      <w:r w:rsidR="001E749D">
        <w:rPr>
          <w:rFonts w:ascii="TheSans" w:hAnsi="TheSans"/>
        </w:rPr>
        <w:t xml:space="preserve"> </w:t>
      </w:r>
      <w:r>
        <w:rPr>
          <w:rFonts w:ascii="TheSans" w:hAnsi="TheSans"/>
        </w:rPr>
        <w:t>und</w:t>
      </w:r>
      <w:r w:rsidR="001E749D">
        <w:rPr>
          <w:rFonts w:ascii="TheSans" w:hAnsi="TheSans"/>
        </w:rPr>
        <w:t xml:space="preserve"> </w:t>
      </w:r>
      <w:r>
        <w:rPr>
          <w:rFonts w:ascii="TheSans" w:hAnsi="TheSans"/>
        </w:rPr>
        <w:t xml:space="preserve">im </w:t>
      </w:r>
      <w:proofErr w:type="spellStart"/>
      <w:r>
        <w:rPr>
          <w:rFonts w:ascii="TheSans" w:hAnsi="TheSans"/>
        </w:rPr>
        <w:t>regelmäßigen</w:t>
      </w:r>
      <w:proofErr w:type="spellEnd"/>
      <w:r>
        <w:rPr>
          <w:rFonts w:ascii="TheSans" w:hAnsi="TheSans"/>
        </w:rPr>
        <w:t xml:space="preserve"> Abstand von 5 Jahren von den hauptamtlich eingesetzten Personen ein erweitertes </w:t>
      </w:r>
      <w:proofErr w:type="spellStart"/>
      <w:r>
        <w:rPr>
          <w:rFonts w:ascii="TheSans" w:hAnsi="TheSans"/>
        </w:rPr>
        <w:t>Füh</w:t>
      </w:r>
      <w:r w:rsidRPr="001E749D">
        <w:rPr>
          <w:rFonts w:ascii="TheSans" w:hAnsi="TheSans"/>
        </w:rPr>
        <w:t>rungszeugnis</w:t>
      </w:r>
      <w:proofErr w:type="spellEnd"/>
      <w:r w:rsidRPr="001E749D">
        <w:rPr>
          <w:rFonts w:ascii="TheSans" w:hAnsi="TheSans"/>
        </w:rPr>
        <w:t xml:space="preserve"> nach § 30a Abs. 1 des Bundeszentralregistergesetzes vorlegen zu lassen.</w:t>
      </w:r>
      <w:r w:rsidRPr="001E749D">
        <w:rPr>
          <w:rFonts w:ascii="TheSans" w:hAnsi="TheSans"/>
        </w:rPr>
        <w:br/>
        <w:t xml:space="preserve">Ebenso haben sie sich einmalig eine </w:t>
      </w:r>
      <w:proofErr w:type="spellStart"/>
      <w:r w:rsidRPr="001E749D">
        <w:rPr>
          <w:rFonts w:ascii="TheSans" w:hAnsi="TheSans"/>
        </w:rPr>
        <w:t>Selbstauskunftserklärung</w:t>
      </w:r>
      <w:proofErr w:type="spellEnd"/>
      <w:r w:rsidRPr="001E749D">
        <w:rPr>
          <w:rFonts w:ascii="TheSans" w:hAnsi="TheSans"/>
        </w:rPr>
        <w:t xml:space="preserve"> dahingehend vorlegen zu lassen, dass die betreffende Person nicht wegen einer in § 2 Absatz 2 genannten Straftat verurteilt und auch insoweit kein Ermittlungs- und Voruntersuchungsverfahren gegen sie eingeleitet worden ist. </w:t>
      </w:r>
      <w:proofErr w:type="spellStart"/>
      <w:r w:rsidRPr="001E749D">
        <w:rPr>
          <w:rFonts w:ascii="TheSans" w:hAnsi="TheSans"/>
        </w:rPr>
        <w:t>Darüber</w:t>
      </w:r>
      <w:proofErr w:type="spellEnd"/>
      <w:r w:rsidRPr="001E749D">
        <w:rPr>
          <w:rFonts w:ascii="TheSans" w:hAnsi="TheSans"/>
        </w:rPr>
        <w:t xml:space="preserve"> hinaus beinhaltet die </w:t>
      </w:r>
      <w:proofErr w:type="spellStart"/>
      <w:r w:rsidRPr="001E749D">
        <w:rPr>
          <w:rFonts w:ascii="TheSans" w:hAnsi="TheSans"/>
        </w:rPr>
        <w:t>Selbstauskunftserklärung</w:t>
      </w:r>
      <w:proofErr w:type="spellEnd"/>
      <w:r w:rsidRPr="001E749D">
        <w:rPr>
          <w:rFonts w:ascii="TheSans" w:hAnsi="TheSans"/>
        </w:rPr>
        <w:t xml:space="preserve"> die Verpflichtung, bei Einleitung eines Ermittlungsverfahrens dem </w:t>
      </w:r>
      <w:proofErr w:type="spellStart"/>
      <w:r w:rsidRPr="001E749D">
        <w:rPr>
          <w:rFonts w:ascii="TheSans" w:hAnsi="TheSans"/>
        </w:rPr>
        <w:t>Rechtsträger</w:t>
      </w:r>
      <w:proofErr w:type="spellEnd"/>
      <w:r w:rsidRPr="001E749D">
        <w:rPr>
          <w:rFonts w:ascii="TheSans" w:hAnsi="TheSans"/>
        </w:rPr>
        <w:t xml:space="preserve"> hiervon </w:t>
      </w:r>
      <w:proofErr w:type="spellStart"/>
      <w:r w:rsidRPr="001E749D">
        <w:rPr>
          <w:rFonts w:ascii="TheSans" w:hAnsi="TheSans"/>
        </w:rPr>
        <w:t>unverzüglich</w:t>
      </w:r>
      <w:proofErr w:type="spellEnd"/>
      <w:r w:rsidRPr="001E749D">
        <w:rPr>
          <w:rFonts w:ascii="TheSans" w:hAnsi="TheSans"/>
        </w:rPr>
        <w:t xml:space="preserve"> Mitteilung zu machen. </w:t>
      </w:r>
    </w:p>
    <w:p w14:paraId="22AABBCF" w14:textId="77777777" w:rsidR="002608D5" w:rsidRDefault="002608D5" w:rsidP="002608D5">
      <w:pPr>
        <w:pStyle w:val="StandardWeb"/>
        <w:numPr>
          <w:ilvl w:val="0"/>
          <w:numId w:val="12"/>
        </w:numPr>
      </w:pPr>
      <w:r>
        <w:rPr>
          <w:rFonts w:ascii="TheSans" w:hAnsi="TheSans"/>
        </w:rPr>
        <w:t>(2)  </w:t>
      </w:r>
      <w:proofErr w:type="spellStart"/>
      <w:r>
        <w:rPr>
          <w:rFonts w:ascii="TheSans" w:hAnsi="TheSans"/>
        </w:rPr>
        <w:t>DieVerpflichtung</w:t>
      </w:r>
      <w:proofErr w:type="spellEnd"/>
      <w:r w:rsidR="001E749D">
        <w:rPr>
          <w:rFonts w:ascii="TheSans" w:hAnsi="TheSans"/>
        </w:rPr>
        <w:t xml:space="preserve"> </w:t>
      </w:r>
      <w:r>
        <w:rPr>
          <w:rFonts w:ascii="TheSans" w:hAnsi="TheSans"/>
        </w:rPr>
        <w:t>nach</w:t>
      </w:r>
      <w:r w:rsidR="001E749D">
        <w:rPr>
          <w:rFonts w:ascii="TheSans" w:hAnsi="TheSans"/>
        </w:rPr>
        <w:t xml:space="preserve"> </w:t>
      </w:r>
      <w:r>
        <w:rPr>
          <w:rFonts w:ascii="TheSans" w:hAnsi="TheSans"/>
        </w:rPr>
        <w:t>Abs.1</w:t>
      </w:r>
      <w:r w:rsidR="001E749D">
        <w:rPr>
          <w:rFonts w:ascii="TheSans" w:hAnsi="TheSans"/>
        </w:rPr>
        <w:t xml:space="preserve"> </w:t>
      </w:r>
      <w:r>
        <w:rPr>
          <w:rFonts w:ascii="TheSans" w:hAnsi="TheSans"/>
        </w:rPr>
        <w:t>gilt</w:t>
      </w:r>
      <w:r w:rsidR="001E749D">
        <w:rPr>
          <w:rFonts w:ascii="TheSans" w:hAnsi="TheSans"/>
        </w:rPr>
        <w:t xml:space="preserve"> </w:t>
      </w:r>
      <w:proofErr w:type="spellStart"/>
      <w:r>
        <w:rPr>
          <w:rFonts w:ascii="TheSans" w:hAnsi="TheSans"/>
        </w:rPr>
        <w:t>unabhängig</w:t>
      </w:r>
      <w:proofErr w:type="spellEnd"/>
      <w:r w:rsidR="001E749D">
        <w:rPr>
          <w:rFonts w:ascii="TheSans" w:hAnsi="TheSans"/>
        </w:rPr>
        <w:t xml:space="preserve"> </w:t>
      </w:r>
      <w:r>
        <w:rPr>
          <w:rFonts w:ascii="TheSans" w:hAnsi="TheSans"/>
        </w:rPr>
        <w:t>vom</w:t>
      </w:r>
      <w:r w:rsidR="001E749D">
        <w:rPr>
          <w:rFonts w:ascii="TheSans" w:hAnsi="TheSans"/>
        </w:rPr>
        <w:t xml:space="preserve"> </w:t>
      </w:r>
      <w:proofErr w:type="spellStart"/>
      <w:r>
        <w:rPr>
          <w:rFonts w:ascii="TheSans" w:hAnsi="TheSans"/>
        </w:rPr>
        <w:t>Beschäftigungsumfang</w:t>
      </w:r>
      <w:proofErr w:type="spellEnd"/>
      <w:r w:rsidR="001E749D">
        <w:rPr>
          <w:rFonts w:ascii="TheSans" w:hAnsi="TheSans"/>
        </w:rPr>
        <w:t xml:space="preserve"> </w:t>
      </w:r>
      <w:r>
        <w:rPr>
          <w:rFonts w:ascii="TheSans" w:hAnsi="TheSans"/>
        </w:rPr>
        <w:t>insbesondere</w:t>
      </w:r>
      <w:r w:rsidR="001E749D">
        <w:rPr>
          <w:rFonts w:ascii="TheSans" w:hAnsi="TheSans"/>
        </w:rPr>
        <w:t xml:space="preserve"> </w:t>
      </w:r>
      <w:r>
        <w:rPr>
          <w:rFonts w:ascii="TheSans" w:hAnsi="TheSans"/>
        </w:rPr>
        <w:t xml:space="preserve">hinsichtlich der </w:t>
      </w:r>
      <w:proofErr w:type="spellStart"/>
      <w:r>
        <w:rPr>
          <w:rFonts w:ascii="TheSans" w:hAnsi="TheSans"/>
        </w:rPr>
        <w:t>Beschäftigung</w:t>
      </w:r>
      <w:proofErr w:type="spellEnd"/>
      <w:r>
        <w:rPr>
          <w:rFonts w:ascii="TheSans" w:hAnsi="TheSans"/>
        </w:rPr>
        <w:t xml:space="preserve"> folgender Personengruppen, soweit sie Kontakt mit Kindern und Jugendlichen i.S. v. § 4 haben: </w:t>
      </w:r>
    </w:p>
    <w:p w14:paraId="0AF3AC19" w14:textId="77777777" w:rsidR="002608D5" w:rsidRDefault="002608D5" w:rsidP="002608D5">
      <w:pPr>
        <w:pStyle w:val="StandardWeb"/>
        <w:numPr>
          <w:ilvl w:val="1"/>
          <w:numId w:val="12"/>
        </w:numPr>
        <w:rPr>
          <w:rFonts w:ascii="SymbolMT" w:hAnsi="SymbolMT" w:hint="eastAsia"/>
        </w:rPr>
      </w:pPr>
      <w:r>
        <w:rPr>
          <w:rFonts w:ascii="TheSans" w:hAnsi="TheSans"/>
        </w:rPr>
        <w:t xml:space="preserve">Geistliche </w:t>
      </w:r>
    </w:p>
    <w:p w14:paraId="411E01E4" w14:textId="77777777" w:rsidR="002608D5" w:rsidRPr="001E749D" w:rsidRDefault="002608D5" w:rsidP="002608D5">
      <w:pPr>
        <w:pStyle w:val="StandardWeb"/>
        <w:numPr>
          <w:ilvl w:val="1"/>
          <w:numId w:val="12"/>
        </w:numPr>
        <w:rPr>
          <w:rFonts w:ascii="SymbolMT" w:hAnsi="SymbolMT" w:hint="eastAsia"/>
        </w:rPr>
      </w:pPr>
      <w:proofErr w:type="spellStart"/>
      <w:r w:rsidRPr="001E749D">
        <w:rPr>
          <w:rFonts w:ascii="TheSans" w:hAnsi="TheSans"/>
        </w:rPr>
        <w:t>Ordensangehörige</w:t>
      </w:r>
      <w:proofErr w:type="spellEnd"/>
      <w:r w:rsidRPr="001E749D">
        <w:rPr>
          <w:rFonts w:ascii="TheSans" w:hAnsi="TheSans"/>
        </w:rPr>
        <w:t xml:space="preserve"> in einem </w:t>
      </w:r>
      <w:proofErr w:type="spellStart"/>
      <w:r w:rsidRPr="001E749D">
        <w:rPr>
          <w:rFonts w:ascii="TheSans" w:hAnsi="TheSans"/>
        </w:rPr>
        <w:t>Gestellungsverhältnis</w:t>
      </w:r>
      <w:proofErr w:type="spellEnd"/>
      <w:r w:rsidRPr="001E749D">
        <w:rPr>
          <w:rFonts w:ascii="TheSans" w:hAnsi="TheSans"/>
        </w:rPr>
        <w:t xml:space="preserve"> im Jurisdiktionsbereich des </w:t>
      </w:r>
      <w:proofErr w:type="spellStart"/>
      <w:r w:rsidRPr="001E749D">
        <w:rPr>
          <w:rFonts w:ascii="TheSans" w:hAnsi="TheSans"/>
        </w:rPr>
        <w:t>Diözesan</w:t>
      </w:r>
      <w:proofErr w:type="spellEnd"/>
      <w:r w:rsidR="001E749D" w:rsidRPr="001E749D">
        <w:rPr>
          <w:rFonts w:ascii="TheSans" w:hAnsi="TheSans"/>
        </w:rPr>
        <w:t xml:space="preserve"> -</w:t>
      </w:r>
      <w:r w:rsidRPr="001E749D">
        <w:rPr>
          <w:rFonts w:ascii="TheSans" w:hAnsi="TheSans"/>
        </w:rPr>
        <w:t xml:space="preserve">bischofs </w:t>
      </w:r>
    </w:p>
    <w:p w14:paraId="373B5441" w14:textId="77777777" w:rsidR="002608D5" w:rsidRDefault="002608D5" w:rsidP="002608D5">
      <w:pPr>
        <w:pStyle w:val="StandardWeb"/>
        <w:numPr>
          <w:ilvl w:val="1"/>
          <w:numId w:val="12"/>
        </w:numPr>
        <w:rPr>
          <w:rFonts w:ascii="SymbolMT" w:hAnsi="SymbolMT" w:hint="eastAsia"/>
        </w:rPr>
      </w:pPr>
      <w:r>
        <w:rPr>
          <w:rFonts w:ascii="TheSans" w:hAnsi="TheSans"/>
        </w:rPr>
        <w:t xml:space="preserve">Pastoral- und Gemeindereferenten/innen </w:t>
      </w:r>
    </w:p>
    <w:p w14:paraId="7A1C25F0" w14:textId="77777777" w:rsidR="002608D5" w:rsidRDefault="002608D5" w:rsidP="002608D5">
      <w:pPr>
        <w:pStyle w:val="StandardWeb"/>
        <w:numPr>
          <w:ilvl w:val="1"/>
          <w:numId w:val="12"/>
        </w:numPr>
        <w:rPr>
          <w:rFonts w:ascii="SymbolMT" w:hAnsi="SymbolMT" w:hint="eastAsia"/>
        </w:rPr>
      </w:pPr>
      <w:r>
        <w:rPr>
          <w:rFonts w:ascii="TheSans" w:hAnsi="TheSans"/>
        </w:rPr>
        <w:t xml:space="preserve">Dekanatsjugendreferenten/innen </w:t>
      </w:r>
    </w:p>
    <w:p w14:paraId="24E870B5" w14:textId="77777777" w:rsidR="002608D5" w:rsidRDefault="002608D5" w:rsidP="002608D5">
      <w:pPr>
        <w:pStyle w:val="StandardWeb"/>
        <w:numPr>
          <w:ilvl w:val="1"/>
          <w:numId w:val="12"/>
        </w:numPr>
        <w:rPr>
          <w:rFonts w:ascii="SymbolMT" w:hAnsi="SymbolMT" w:hint="eastAsia"/>
        </w:rPr>
      </w:pPr>
      <w:r>
        <w:rPr>
          <w:rFonts w:ascii="TheSans" w:hAnsi="TheSans"/>
        </w:rPr>
        <w:t xml:space="preserve">Mitarbeiter/innen in </w:t>
      </w:r>
      <w:proofErr w:type="spellStart"/>
      <w:r>
        <w:rPr>
          <w:rFonts w:ascii="TheSans" w:hAnsi="TheSans"/>
        </w:rPr>
        <w:t>Kindertagesstätten</w:t>
      </w:r>
      <w:proofErr w:type="spellEnd"/>
      <w:r>
        <w:rPr>
          <w:rFonts w:ascii="TheSans" w:hAnsi="TheSans"/>
        </w:rPr>
        <w:t xml:space="preserve"> </w:t>
      </w:r>
    </w:p>
    <w:p w14:paraId="0438A7CC" w14:textId="77777777" w:rsidR="002608D5" w:rsidRDefault="002608D5" w:rsidP="002608D5">
      <w:pPr>
        <w:pStyle w:val="StandardWeb"/>
        <w:numPr>
          <w:ilvl w:val="1"/>
          <w:numId w:val="12"/>
        </w:numPr>
        <w:rPr>
          <w:rFonts w:ascii="SymbolMT" w:hAnsi="SymbolMT" w:hint="eastAsia"/>
        </w:rPr>
      </w:pPr>
      <w:r>
        <w:rPr>
          <w:rFonts w:ascii="TheSans" w:hAnsi="TheSans"/>
        </w:rPr>
        <w:t xml:space="preserve">Ehe-, Familien-, Lebens- und Erziehungsberater/innen </w:t>
      </w:r>
    </w:p>
    <w:p w14:paraId="0C8A00FF" w14:textId="77777777" w:rsidR="002608D5" w:rsidRDefault="002608D5" w:rsidP="002608D5">
      <w:pPr>
        <w:pStyle w:val="StandardWeb"/>
        <w:numPr>
          <w:ilvl w:val="1"/>
          <w:numId w:val="12"/>
        </w:numPr>
        <w:rPr>
          <w:rFonts w:ascii="SymbolMT" w:hAnsi="SymbolMT" w:hint="eastAsia"/>
        </w:rPr>
      </w:pPr>
      <w:proofErr w:type="spellStart"/>
      <w:r>
        <w:rPr>
          <w:rFonts w:ascii="TheSans" w:hAnsi="TheSans"/>
        </w:rPr>
        <w:t>Lehrkräfte</w:t>
      </w:r>
      <w:proofErr w:type="spellEnd"/>
      <w:r>
        <w:rPr>
          <w:rFonts w:ascii="TheSans" w:hAnsi="TheSans"/>
        </w:rPr>
        <w:t xml:space="preserve"> an Schulen in kirchlicher </w:t>
      </w:r>
      <w:proofErr w:type="spellStart"/>
      <w:r>
        <w:rPr>
          <w:rFonts w:ascii="TheSans" w:hAnsi="TheSans"/>
        </w:rPr>
        <w:t>Trägerschaft</w:t>
      </w:r>
      <w:proofErr w:type="spellEnd"/>
      <w:r>
        <w:rPr>
          <w:rFonts w:ascii="TheSans" w:hAnsi="TheSans"/>
        </w:rPr>
        <w:t xml:space="preserve"> </w:t>
      </w:r>
    </w:p>
    <w:p w14:paraId="2554FFD8" w14:textId="77777777" w:rsidR="002608D5" w:rsidRDefault="002608D5" w:rsidP="002608D5">
      <w:pPr>
        <w:pStyle w:val="StandardWeb"/>
        <w:numPr>
          <w:ilvl w:val="1"/>
          <w:numId w:val="12"/>
        </w:numPr>
        <w:rPr>
          <w:rFonts w:ascii="SymbolMT" w:hAnsi="SymbolMT" w:hint="eastAsia"/>
        </w:rPr>
      </w:pPr>
      <w:r>
        <w:rPr>
          <w:rFonts w:ascii="TheSans" w:hAnsi="TheSans"/>
        </w:rPr>
        <w:t xml:space="preserve">Sonstige im Sinne von § 4 hauptamtlich eingesetzte Personen </w:t>
      </w:r>
    </w:p>
    <w:p w14:paraId="48E7C6B4" w14:textId="77777777" w:rsidR="002608D5" w:rsidRDefault="002608D5" w:rsidP="002608D5">
      <w:pPr>
        <w:pStyle w:val="StandardWeb"/>
        <w:numPr>
          <w:ilvl w:val="0"/>
          <w:numId w:val="12"/>
        </w:numPr>
      </w:pPr>
      <w:r w:rsidRPr="001E749D">
        <w:rPr>
          <w:rFonts w:ascii="TheSans" w:hAnsi="TheSans"/>
        </w:rPr>
        <w:t>(3)  Die</w:t>
      </w:r>
      <w:r w:rsidR="001E749D" w:rsidRPr="001E749D">
        <w:rPr>
          <w:rFonts w:ascii="TheSans" w:hAnsi="TheSans"/>
        </w:rPr>
        <w:t xml:space="preserve"> </w:t>
      </w:r>
      <w:r w:rsidRPr="001E749D">
        <w:rPr>
          <w:rFonts w:ascii="TheSans" w:hAnsi="TheSans"/>
        </w:rPr>
        <w:t>Pflicht</w:t>
      </w:r>
      <w:r w:rsidR="001E749D" w:rsidRPr="001E749D">
        <w:rPr>
          <w:rFonts w:ascii="TheSans" w:hAnsi="TheSans"/>
        </w:rPr>
        <w:t xml:space="preserve"> </w:t>
      </w:r>
      <w:r w:rsidRPr="001E749D">
        <w:rPr>
          <w:rFonts w:ascii="TheSans" w:hAnsi="TheSans"/>
        </w:rPr>
        <w:t>zur</w:t>
      </w:r>
      <w:r w:rsidR="001E749D" w:rsidRPr="001E749D">
        <w:rPr>
          <w:rFonts w:ascii="TheSans" w:hAnsi="TheSans"/>
        </w:rPr>
        <w:t xml:space="preserve"> </w:t>
      </w:r>
      <w:r w:rsidRPr="001E749D">
        <w:rPr>
          <w:rFonts w:ascii="TheSans" w:hAnsi="TheSans"/>
        </w:rPr>
        <w:t>Vorlage</w:t>
      </w:r>
      <w:r w:rsidR="001E749D" w:rsidRPr="001E749D">
        <w:rPr>
          <w:rFonts w:ascii="TheSans" w:hAnsi="TheSans"/>
        </w:rPr>
        <w:t xml:space="preserve"> </w:t>
      </w:r>
      <w:r w:rsidRPr="001E749D">
        <w:rPr>
          <w:rFonts w:ascii="TheSans" w:hAnsi="TheSans"/>
        </w:rPr>
        <w:t>eines</w:t>
      </w:r>
      <w:r w:rsidR="001E749D" w:rsidRPr="001E749D">
        <w:rPr>
          <w:rFonts w:ascii="TheSans" w:hAnsi="TheSans"/>
        </w:rPr>
        <w:t xml:space="preserve"> </w:t>
      </w:r>
      <w:r w:rsidRPr="001E749D">
        <w:rPr>
          <w:rFonts w:ascii="TheSans" w:hAnsi="TheSans"/>
        </w:rPr>
        <w:t>erweiterten</w:t>
      </w:r>
      <w:r w:rsidR="001E749D" w:rsidRPr="001E749D">
        <w:rPr>
          <w:rFonts w:ascii="TheSans" w:hAnsi="TheSans"/>
        </w:rPr>
        <w:t xml:space="preserve"> </w:t>
      </w:r>
      <w:proofErr w:type="spellStart"/>
      <w:r w:rsidRPr="001E749D">
        <w:rPr>
          <w:rFonts w:ascii="TheSans" w:hAnsi="TheSans"/>
        </w:rPr>
        <w:t>Führungszeugnisses</w:t>
      </w:r>
      <w:proofErr w:type="spellEnd"/>
      <w:r w:rsidR="001E749D" w:rsidRPr="001E749D">
        <w:rPr>
          <w:rFonts w:ascii="TheSans" w:hAnsi="TheSans"/>
        </w:rPr>
        <w:t xml:space="preserve"> </w:t>
      </w:r>
      <w:r w:rsidRPr="001E749D">
        <w:rPr>
          <w:rFonts w:ascii="TheSans" w:hAnsi="TheSans"/>
        </w:rPr>
        <w:t>betrifft</w:t>
      </w:r>
      <w:r w:rsidR="001E749D" w:rsidRPr="001E749D">
        <w:rPr>
          <w:rFonts w:ascii="TheSans" w:hAnsi="TheSans"/>
        </w:rPr>
        <w:t xml:space="preserve"> </w:t>
      </w:r>
      <w:r w:rsidRPr="001E749D">
        <w:rPr>
          <w:rFonts w:ascii="TheSans" w:hAnsi="TheSans"/>
        </w:rPr>
        <w:t>auch</w:t>
      </w:r>
      <w:r w:rsidR="001E749D" w:rsidRPr="001E749D">
        <w:rPr>
          <w:rFonts w:ascii="TheSans" w:hAnsi="TheSans"/>
        </w:rPr>
        <w:t xml:space="preserve"> </w:t>
      </w:r>
      <w:r w:rsidRPr="001E749D">
        <w:rPr>
          <w:rFonts w:ascii="TheSans" w:hAnsi="TheSans"/>
        </w:rPr>
        <w:t>Mitarbeitende</w:t>
      </w:r>
      <w:r w:rsidR="001E749D" w:rsidRPr="001E749D">
        <w:rPr>
          <w:rFonts w:ascii="TheSans" w:hAnsi="TheSans"/>
        </w:rPr>
        <w:t xml:space="preserve"> </w:t>
      </w:r>
      <w:r w:rsidRPr="001E749D">
        <w:rPr>
          <w:rFonts w:ascii="TheSans" w:hAnsi="TheSans"/>
        </w:rPr>
        <w:t>in</w:t>
      </w:r>
      <w:r w:rsidR="001E749D" w:rsidRPr="001E749D">
        <w:rPr>
          <w:rFonts w:ascii="TheSans" w:hAnsi="TheSans"/>
        </w:rPr>
        <w:t xml:space="preserve"> </w:t>
      </w:r>
      <w:r w:rsidRPr="001E749D">
        <w:rPr>
          <w:rFonts w:ascii="TheSans" w:hAnsi="TheSans"/>
        </w:rPr>
        <w:t>den</w:t>
      </w:r>
      <w:r w:rsidR="001E749D" w:rsidRPr="001E749D">
        <w:rPr>
          <w:rFonts w:ascii="TheSans" w:hAnsi="TheSans"/>
        </w:rPr>
        <w:t xml:space="preserve"> </w:t>
      </w:r>
      <w:r w:rsidRPr="001E749D">
        <w:rPr>
          <w:rFonts w:ascii="TheSans" w:hAnsi="TheSans"/>
        </w:rPr>
        <w:t xml:space="preserve">technischen Diensten und der Verwaltung, soweit sie aufgrund der </w:t>
      </w:r>
      <w:proofErr w:type="spellStart"/>
      <w:r w:rsidRPr="001E749D">
        <w:rPr>
          <w:rFonts w:ascii="TheSans" w:hAnsi="TheSans"/>
        </w:rPr>
        <w:t>örtlichen</w:t>
      </w:r>
      <w:proofErr w:type="spellEnd"/>
      <w:r w:rsidRPr="001E749D">
        <w:rPr>
          <w:rFonts w:ascii="TheSans" w:hAnsi="TheSans"/>
        </w:rPr>
        <w:t xml:space="preserve"> Gegebenheiten Einzelkontakt zu jungen Menschen haben oder haben </w:t>
      </w:r>
      <w:proofErr w:type="spellStart"/>
      <w:r w:rsidRPr="001E749D">
        <w:rPr>
          <w:rFonts w:ascii="TheSans" w:hAnsi="TheSans"/>
        </w:rPr>
        <w:t>können</w:t>
      </w:r>
      <w:proofErr w:type="spellEnd"/>
      <w:r w:rsidRPr="001E749D">
        <w:rPr>
          <w:rFonts w:ascii="TheSans" w:hAnsi="TheSans"/>
        </w:rPr>
        <w:t xml:space="preserve">. Ferner betrifft diese Pflicht </w:t>
      </w:r>
      <w:proofErr w:type="spellStart"/>
      <w:r w:rsidRPr="001E749D">
        <w:rPr>
          <w:rFonts w:ascii="TheSans" w:hAnsi="TheSans"/>
        </w:rPr>
        <w:t>Honorarkräfte</w:t>
      </w:r>
      <w:proofErr w:type="spellEnd"/>
      <w:r w:rsidRPr="001E749D">
        <w:rPr>
          <w:rFonts w:ascii="TheSans" w:hAnsi="TheSans"/>
        </w:rPr>
        <w:t xml:space="preserve">, Freiwilligendienstleistende, </w:t>
      </w:r>
      <w:proofErr w:type="spellStart"/>
      <w:r w:rsidRPr="001E749D">
        <w:rPr>
          <w:rFonts w:ascii="TheSans" w:hAnsi="TheSans"/>
        </w:rPr>
        <w:t>Mehraufwandsentschädigungskräfte</w:t>
      </w:r>
      <w:proofErr w:type="spellEnd"/>
      <w:r w:rsidRPr="001E749D">
        <w:rPr>
          <w:rFonts w:ascii="TheSans" w:hAnsi="TheSans"/>
        </w:rPr>
        <w:t xml:space="preserve">, Praktikantinnen/Praktikanten sowie andere vergleichbar </w:t>
      </w:r>
      <w:proofErr w:type="spellStart"/>
      <w:r w:rsidRPr="001E749D">
        <w:rPr>
          <w:rFonts w:ascii="TheSans" w:hAnsi="TheSans"/>
        </w:rPr>
        <w:t>tätige</w:t>
      </w:r>
      <w:proofErr w:type="spellEnd"/>
      <w:r w:rsidRPr="001E749D">
        <w:rPr>
          <w:rFonts w:ascii="TheSans" w:hAnsi="TheSans"/>
        </w:rPr>
        <w:t xml:space="preserve"> Personen, die aufgrund der Art ihrer </w:t>
      </w:r>
      <w:proofErr w:type="spellStart"/>
      <w:r w:rsidRPr="001E749D">
        <w:rPr>
          <w:rFonts w:ascii="TheSans" w:hAnsi="TheSans"/>
        </w:rPr>
        <w:t>Tätigkeit</w:t>
      </w:r>
      <w:proofErr w:type="spellEnd"/>
      <w:r w:rsidRPr="001E749D">
        <w:rPr>
          <w:rFonts w:ascii="TheSans" w:hAnsi="TheSans"/>
        </w:rPr>
        <w:t xml:space="preserve"> mit Kindern und Jugendlichen </w:t>
      </w:r>
      <w:proofErr w:type="spellStart"/>
      <w:r w:rsidRPr="001E749D">
        <w:rPr>
          <w:rFonts w:ascii="TheSans" w:hAnsi="TheSans"/>
        </w:rPr>
        <w:t>regelmäßig</w:t>
      </w:r>
      <w:proofErr w:type="spellEnd"/>
      <w:r w:rsidRPr="001E749D">
        <w:rPr>
          <w:rFonts w:ascii="TheSans" w:hAnsi="TheSans"/>
        </w:rPr>
        <w:t xml:space="preserve"> in Kontakt kommen. </w:t>
      </w:r>
      <w:r w:rsidR="001E749D" w:rsidRPr="001E749D">
        <w:rPr>
          <w:rFonts w:ascii="TheSans" w:hAnsi="TheSans"/>
        </w:rPr>
        <w:br/>
      </w:r>
      <w:r w:rsidRPr="001E749D">
        <w:rPr>
          <w:rFonts w:ascii="TheSans" w:hAnsi="TheSans"/>
        </w:rPr>
        <w:t>(4) Neben-</w:t>
      </w:r>
      <w:r w:rsidR="001E749D" w:rsidRPr="001E749D">
        <w:rPr>
          <w:rFonts w:ascii="TheSans" w:hAnsi="TheSans"/>
        </w:rPr>
        <w:t xml:space="preserve"> </w:t>
      </w:r>
      <w:r w:rsidRPr="001E749D">
        <w:rPr>
          <w:rFonts w:ascii="TheSans" w:hAnsi="TheSans"/>
        </w:rPr>
        <w:t>und</w:t>
      </w:r>
      <w:r w:rsidR="001E749D" w:rsidRPr="001E749D">
        <w:rPr>
          <w:rFonts w:ascii="TheSans" w:hAnsi="TheSans"/>
        </w:rPr>
        <w:t xml:space="preserve"> </w:t>
      </w:r>
      <w:r w:rsidRPr="001E749D">
        <w:rPr>
          <w:rFonts w:ascii="TheSans" w:hAnsi="TheSans"/>
        </w:rPr>
        <w:t>ehrenamtlich</w:t>
      </w:r>
      <w:r w:rsidR="001E749D" w:rsidRPr="001E749D">
        <w:rPr>
          <w:rFonts w:ascii="TheSans" w:hAnsi="TheSans"/>
        </w:rPr>
        <w:t xml:space="preserve"> </w:t>
      </w:r>
      <w:r w:rsidRPr="001E749D">
        <w:rPr>
          <w:rFonts w:ascii="TheSans" w:hAnsi="TheSans"/>
        </w:rPr>
        <w:t>i.S.d.§30a</w:t>
      </w:r>
      <w:r w:rsidR="001E749D" w:rsidRPr="001E749D">
        <w:rPr>
          <w:rFonts w:ascii="TheSans" w:hAnsi="TheSans"/>
        </w:rPr>
        <w:t xml:space="preserve"> </w:t>
      </w:r>
      <w:r w:rsidRPr="001E749D">
        <w:rPr>
          <w:rFonts w:ascii="TheSans" w:hAnsi="TheSans"/>
        </w:rPr>
        <w:t>Bundeszentralregistergesetz</w:t>
      </w:r>
      <w:r w:rsidR="001E749D" w:rsidRPr="001E749D">
        <w:rPr>
          <w:rFonts w:ascii="TheSans" w:hAnsi="TheSans"/>
        </w:rPr>
        <w:t xml:space="preserve"> (</w:t>
      </w:r>
      <w:r w:rsidRPr="001E749D">
        <w:rPr>
          <w:rFonts w:ascii="TheSans" w:hAnsi="TheSans"/>
        </w:rPr>
        <w:t>Antrag</w:t>
      </w:r>
      <w:r w:rsidR="001E749D" w:rsidRPr="001E749D">
        <w:rPr>
          <w:rFonts w:ascii="TheSans" w:hAnsi="TheSans"/>
        </w:rPr>
        <w:t xml:space="preserve"> </w:t>
      </w:r>
      <w:r w:rsidRPr="001E749D">
        <w:rPr>
          <w:rFonts w:ascii="TheSans" w:hAnsi="TheSans"/>
        </w:rPr>
        <w:t>auf</w:t>
      </w:r>
      <w:r w:rsidR="001E749D" w:rsidRPr="001E749D">
        <w:rPr>
          <w:rFonts w:ascii="TheSans" w:hAnsi="TheSans"/>
        </w:rPr>
        <w:t xml:space="preserve"> </w:t>
      </w:r>
      <w:r w:rsidRPr="001E749D">
        <w:rPr>
          <w:rFonts w:ascii="TheSans" w:hAnsi="TheSans"/>
        </w:rPr>
        <w:t>ein</w:t>
      </w:r>
      <w:r w:rsidR="001E749D" w:rsidRPr="001E749D">
        <w:rPr>
          <w:rFonts w:ascii="TheSans" w:hAnsi="TheSans"/>
        </w:rPr>
        <w:t xml:space="preserve"> </w:t>
      </w:r>
      <w:r w:rsidRPr="001E749D">
        <w:rPr>
          <w:rFonts w:ascii="TheSans" w:hAnsi="TheSans"/>
        </w:rPr>
        <w:t>erweitertes</w:t>
      </w:r>
      <w:r w:rsidR="001E749D" w:rsidRPr="001E749D">
        <w:rPr>
          <w:rFonts w:ascii="TheSans" w:hAnsi="TheSans"/>
        </w:rPr>
        <w:t xml:space="preserve"> </w:t>
      </w:r>
      <w:proofErr w:type="spellStart"/>
      <w:r w:rsidRPr="001E749D">
        <w:rPr>
          <w:rFonts w:ascii="TheSans" w:hAnsi="TheSans"/>
        </w:rPr>
        <w:t>Füh</w:t>
      </w:r>
      <w:proofErr w:type="spellEnd"/>
      <w:r w:rsidRPr="001E749D">
        <w:rPr>
          <w:rFonts w:ascii="TheSans" w:hAnsi="TheSans"/>
        </w:rPr>
        <w:t xml:space="preserve">- </w:t>
      </w:r>
      <w:proofErr w:type="spellStart"/>
      <w:r w:rsidRPr="001E749D">
        <w:rPr>
          <w:rFonts w:ascii="TheSans" w:hAnsi="TheSans"/>
        </w:rPr>
        <w:t>rungszeugnis</w:t>
      </w:r>
      <w:proofErr w:type="spellEnd"/>
      <w:r w:rsidRPr="001E749D">
        <w:rPr>
          <w:rFonts w:ascii="TheSans" w:hAnsi="TheSans"/>
        </w:rPr>
        <w:t xml:space="preserve">) </w:t>
      </w:r>
      <w:proofErr w:type="spellStart"/>
      <w:r w:rsidRPr="001E749D">
        <w:rPr>
          <w:rFonts w:ascii="TheSans" w:hAnsi="TheSans"/>
        </w:rPr>
        <w:t>Tätige</w:t>
      </w:r>
      <w:proofErr w:type="spellEnd"/>
      <w:r w:rsidRPr="001E749D">
        <w:rPr>
          <w:rFonts w:ascii="TheSans" w:hAnsi="TheSans"/>
        </w:rPr>
        <w:t xml:space="preserve"> </w:t>
      </w:r>
      <w:proofErr w:type="spellStart"/>
      <w:r w:rsidRPr="001E749D">
        <w:rPr>
          <w:rFonts w:ascii="TheSans" w:hAnsi="TheSans"/>
        </w:rPr>
        <w:t>dürfen</w:t>
      </w:r>
      <w:proofErr w:type="spellEnd"/>
      <w:r w:rsidRPr="001E749D">
        <w:rPr>
          <w:rFonts w:ascii="TheSans" w:hAnsi="TheSans"/>
        </w:rPr>
        <w:t xml:space="preserve"> je nach Art, </w:t>
      </w:r>
      <w:proofErr w:type="spellStart"/>
      <w:r w:rsidRPr="001E749D">
        <w:rPr>
          <w:rFonts w:ascii="TheSans" w:hAnsi="TheSans"/>
        </w:rPr>
        <w:t>Intensität</w:t>
      </w:r>
      <w:proofErr w:type="spellEnd"/>
      <w:r w:rsidRPr="001E749D">
        <w:rPr>
          <w:rFonts w:ascii="TheSans" w:hAnsi="TheSans"/>
        </w:rPr>
        <w:t xml:space="preserve"> und Dauer des Kontakts zu den ihnen anvertrauten </w:t>
      </w:r>
      <w:r w:rsidRPr="001E749D">
        <w:rPr>
          <w:rFonts w:ascii="TheSans" w:hAnsi="TheSans"/>
        </w:rPr>
        <w:lastRenderedPageBreak/>
        <w:t xml:space="preserve">Personen erst nach Einsichtnahme einer entsprechend beauftragten Person in das erweiterte </w:t>
      </w:r>
      <w:proofErr w:type="spellStart"/>
      <w:r w:rsidRPr="001E749D">
        <w:rPr>
          <w:rFonts w:ascii="TheSans" w:hAnsi="TheSans"/>
        </w:rPr>
        <w:t>Füh</w:t>
      </w:r>
      <w:proofErr w:type="spellEnd"/>
      <w:r w:rsidRPr="001E749D">
        <w:rPr>
          <w:rFonts w:ascii="TheSans" w:hAnsi="TheSans"/>
        </w:rPr>
        <w:t xml:space="preserve">- </w:t>
      </w:r>
      <w:proofErr w:type="spellStart"/>
      <w:r w:rsidRPr="001E749D">
        <w:rPr>
          <w:rFonts w:ascii="TheSans" w:hAnsi="TheSans"/>
        </w:rPr>
        <w:t>rungszeugnis</w:t>
      </w:r>
      <w:proofErr w:type="spellEnd"/>
      <w:r w:rsidRPr="001E749D">
        <w:rPr>
          <w:rFonts w:ascii="TheSans" w:hAnsi="TheSans"/>
        </w:rPr>
        <w:t xml:space="preserve"> eingesetzt werden. Verantwortlich </w:t>
      </w:r>
      <w:proofErr w:type="spellStart"/>
      <w:r w:rsidRPr="001E749D">
        <w:rPr>
          <w:rFonts w:ascii="TheSans" w:hAnsi="TheSans"/>
        </w:rPr>
        <w:t>für</w:t>
      </w:r>
      <w:proofErr w:type="spellEnd"/>
      <w:r w:rsidRPr="001E749D">
        <w:rPr>
          <w:rFonts w:ascii="TheSans" w:hAnsi="TheSans"/>
        </w:rPr>
        <w:t xml:space="preserve"> die Einsichtnahme ist der jeweilige </w:t>
      </w:r>
      <w:proofErr w:type="spellStart"/>
      <w:r w:rsidRPr="001E749D">
        <w:rPr>
          <w:rFonts w:ascii="TheSans" w:hAnsi="TheSans"/>
        </w:rPr>
        <w:t>Träger</w:t>
      </w:r>
      <w:proofErr w:type="spellEnd"/>
      <w:r w:rsidRPr="001E749D">
        <w:rPr>
          <w:rFonts w:ascii="TheSans" w:hAnsi="TheSans"/>
        </w:rPr>
        <w:t xml:space="preserve"> der Einrichtung. Verzichtet werden kann auf die Vorlage eines erweiterten </w:t>
      </w:r>
      <w:proofErr w:type="spellStart"/>
      <w:r w:rsidRPr="001E749D">
        <w:rPr>
          <w:rFonts w:ascii="TheSans" w:hAnsi="TheSans"/>
        </w:rPr>
        <w:t>Führungszeugnisses</w:t>
      </w:r>
      <w:proofErr w:type="spellEnd"/>
      <w:r w:rsidRPr="001E749D">
        <w:rPr>
          <w:rFonts w:ascii="TheSans" w:hAnsi="TheSans"/>
        </w:rPr>
        <w:t xml:space="preserve"> bei kurzzeitiger Vertretung; in diesem Fall ist die Selbstauskunft ausreichend. </w:t>
      </w:r>
    </w:p>
    <w:p w14:paraId="7EBEBAEF" w14:textId="77777777" w:rsidR="002608D5" w:rsidRDefault="002608D5" w:rsidP="002608D5">
      <w:pPr>
        <w:pStyle w:val="StandardWeb"/>
      </w:pPr>
      <w:r>
        <w:rPr>
          <w:rFonts w:ascii="TheSans" w:hAnsi="TheSans"/>
          <w:b/>
          <w:bCs/>
          <w:sz w:val="22"/>
          <w:szCs w:val="22"/>
        </w:rPr>
        <w:t xml:space="preserve">§ 6 Verfahren </w:t>
      </w:r>
    </w:p>
    <w:p w14:paraId="761650F7" w14:textId="77777777" w:rsidR="002608D5" w:rsidRDefault="002608D5" w:rsidP="002608D5">
      <w:pPr>
        <w:pStyle w:val="StandardWeb"/>
        <w:numPr>
          <w:ilvl w:val="0"/>
          <w:numId w:val="13"/>
        </w:numPr>
      </w:pPr>
      <w:r>
        <w:rPr>
          <w:rFonts w:ascii="TheSans" w:hAnsi="TheSans"/>
        </w:rPr>
        <w:t xml:space="preserve">(1)  Das </w:t>
      </w:r>
      <w:proofErr w:type="spellStart"/>
      <w:r>
        <w:rPr>
          <w:rFonts w:ascii="TheSans" w:hAnsi="TheSans"/>
        </w:rPr>
        <w:t>Führungszeugnis</w:t>
      </w:r>
      <w:proofErr w:type="spellEnd"/>
      <w:r>
        <w:rPr>
          <w:rFonts w:ascii="TheSans" w:hAnsi="TheSans"/>
        </w:rPr>
        <w:t xml:space="preserve"> von </w:t>
      </w:r>
      <w:proofErr w:type="spellStart"/>
      <w:r>
        <w:rPr>
          <w:rFonts w:ascii="TheSans" w:hAnsi="TheSans"/>
        </w:rPr>
        <w:t>gemäß</w:t>
      </w:r>
      <w:proofErr w:type="spellEnd"/>
      <w:r>
        <w:rPr>
          <w:rFonts w:ascii="TheSans" w:hAnsi="TheSans"/>
        </w:rPr>
        <w:t xml:space="preserve"> § 5 Abs. 1-3 </w:t>
      </w:r>
      <w:proofErr w:type="spellStart"/>
      <w:r>
        <w:rPr>
          <w:rFonts w:ascii="TheSans" w:hAnsi="TheSans"/>
        </w:rPr>
        <w:t>Tätigen</w:t>
      </w:r>
      <w:proofErr w:type="spellEnd"/>
      <w:r>
        <w:rPr>
          <w:rFonts w:ascii="TheSans" w:hAnsi="TheSans"/>
        </w:rPr>
        <w:t xml:space="preserve"> ist unmittelbar nach Zugang von dem jeweiligen Personalverantwortlichen zu </w:t>
      </w:r>
      <w:proofErr w:type="spellStart"/>
      <w:r>
        <w:rPr>
          <w:rFonts w:ascii="TheSans" w:hAnsi="TheSans"/>
        </w:rPr>
        <w:t>prüfen</w:t>
      </w:r>
      <w:proofErr w:type="spellEnd"/>
      <w:r>
        <w:rPr>
          <w:rFonts w:ascii="TheSans" w:hAnsi="TheSans"/>
        </w:rPr>
        <w:t xml:space="preserve"> und danach in einem verschlossenen Umschlag zur Personalakte bzw. zu den Akten des </w:t>
      </w:r>
      <w:proofErr w:type="spellStart"/>
      <w:r>
        <w:rPr>
          <w:rFonts w:ascii="TheSans" w:hAnsi="TheSans"/>
        </w:rPr>
        <w:t>Rechtsträgers</w:t>
      </w:r>
      <w:proofErr w:type="spellEnd"/>
      <w:r>
        <w:rPr>
          <w:rFonts w:ascii="TheSans" w:hAnsi="TheSans"/>
        </w:rPr>
        <w:t xml:space="preserve"> zu nehmen. </w:t>
      </w:r>
    </w:p>
    <w:p w14:paraId="512D1488" w14:textId="77777777" w:rsidR="002608D5" w:rsidRDefault="002608D5" w:rsidP="002608D5">
      <w:pPr>
        <w:pStyle w:val="StandardWeb"/>
        <w:numPr>
          <w:ilvl w:val="0"/>
          <w:numId w:val="13"/>
        </w:numPr>
      </w:pPr>
      <w:r>
        <w:rPr>
          <w:rFonts w:ascii="TheSans" w:hAnsi="TheSans"/>
        </w:rPr>
        <w:t>(2)  </w:t>
      </w:r>
      <w:proofErr w:type="spellStart"/>
      <w:r>
        <w:rPr>
          <w:rFonts w:ascii="TheSans" w:hAnsi="TheSans"/>
        </w:rPr>
        <w:t>Für</w:t>
      </w:r>
      <w:proofErr w:type="spellEnd"/>
      <w:r w:rsidR="001E749D">
        <w:rPr>
          <w:rFonts w:ascii="TheSans" w:hAnsi="TheSans"/>
        </w:rPr>
        <w:t xml:space="preserve"> </w:t>
      </w:r>
      <w:r>
        <w:rPr>
          <w:rFonts w:ascii="TheSans" w:hAnsi="TheSans"/>
        </w:rPr>
        <w:t>die</w:t>
      </w:r>
      <w:r w:rsidR="001E749D">
        <w:rPr>
          <w:rFonts w:ascii="TheSans" w:hAnsi="TheSans"/>
        </w:rPr>
        <w:t xml:space="preserve"> </w:t>
      </w:r>
      <w:r>
        <w:rPr>
          <w:rFonts w:ascii="TheSans" w:hAnsi="TheSans"/>
        </w:rPr>
        <w:t>Einsichtnahme</w:t>
      </w:r>
      <w:r w:rsidR="001E749D">
        <w:rPr>
          <w:rFonts w:ascii="TheSans" w:hAnsi="TheSans"/>
        </w:rPr>
        <w:t xml:space="preserve"> </w:t>
      </w:r>
      <w:r>
        <w:rPr>
          <w:rFonts w:ascii="TheSans" w:hAnsi="TheSans"/>
        </w:rPr>
        <w:t>in</w:t>
      </w:r>
      <w:r w:rsidR="001E749D">
        <w:rPr>
          <w:rFonts w:ascii="TheSans" w:hAnsi="TheSans"/>
        </w:rPr>
        <w:t xml:space="preserve"> </w:t>
      </w:r>
      <w:proofErr w:type="spellStart"/>
      <w:r>
        <w:rPr>
          <w:rFonts w:ascii="TheSans" w:hAnsi="TheSans"/>
        </w:rPr>
        <w:t>Führungszeugnisse</w:t>
      </w:r>
      <w:proofErr w:type="spellEnd"/>
      <w:r w:rsidR="001E749D">
        <w:rPr>
          <w:rFonts w:ascii="TheSans" w:hAnsi="TheSans"/>
        </w:rPr>
        <w:t xml:space="preserve"> </w:t>
      </w:r>
      <w:r>
        <w:rPr>
          <w:rFonts w:ascii="TheSans" w:hAnsi="TheSans"/>
        </w:rPr>
        <w:t>von</w:t>
      </w:r>
      <w:r w:rsidR="001E749D">
        <w:rPr>
          <w:rFonts w:ascii="TheSans" w:hAnsi="TheSans"/>
        </w:rPr>
        <w:t xml:space="preserve"> </w:t>
      </w:r>
      <w:r>
        <w:rPr>
          <w:rFonts w:ascii="TheSans" w:hAnsi="TheSans"/>
        </w:rPr>
        <w:t>neben-oderehrenamtlich</w:t>
      </w:r>
      <w:r w:rsidR="001E749D">
        <w:rPr>
          <w:rFonts w:ascii="TheSans" w:hAnsi="TheSans"/>
        </w:rPr>
        <w:t xml:space="preserve"> </w:t>
      </w:r>
      <w:proofErr w:type="spellStart"/>
      <w:r>
        <w:rPr>
          <w:rFonts w:ascii="TheSans" w:hAnsi="TheSans"/>
        </w:rPr>
        <w:t>tätigen</w:t>
      </w:r>
      <w:proofErr w:type="spellEnd"/>
      <w:r w:rsidR="001E749D">
        <w:rPr>
          <w:rFonts w:ascii="TheSans" w:hAnsi="TheSans"/>
        </w:rPr>
        <w:t xml:space="preserve"> </w:t>
      </w:r>
      <w:r>
        <w:rPr>
          <w:rFonts w:ascii="TheSans" w:hAnsi="TheSans"/>
        </w:rPr>
        <w:t xml:space="preserve">Personengilt § 72a Abs. 5 des Sozialgesetzbuchs VIII entsprechend. </w:t>
      </w:r>
    </w:p>
    <w:p w14:paraId="49798889" w14:textId="77777777" w:rsidR="002608D5" w:rsidRDefault="002608D5" w:rsidP="002608D5">
      <w:pPr>
        <w:pStyle w:val="StandardWeb"/>
        <w:numPr>
          <w:ilvl w:val="0"/>
          <w:numId w:val="13"/>
        </w:numPr>
      </w:pPr>
      <w:r>
        <w:rPr>
          <w:rFonts w:ascii="TheSans" w:hAnsi="TheSans"/>
        </w:rPr>
        <w:t>(3) Die</w:t>
      </w:r>
      <w:r w:rsidR="001E749D">
        <w:rPr>
          <w:rFonts w:ascii="TheSans" w:hAnsi="TheSans"/>
        </w:rPr>
        <w:t xml:space="preserve"> </w:t>
      </w:r>
      <w:r>
        <w:rPr>
          <w:rFonts w:ascii="TheSans" w:hAnsi="TheSans"/>
        </w:rPr>
        <w:t>durch</w:t>
      </w:r>
      <w:r w:rsidR="001E749D">
        <w:rPr>
          <w:rFonts w:ascii="TheSans" w:hAnsi="TheSans"/>
        </w:rPr>
        <w:t xml:space="preserve"> </w:t>
      </w:r>
      <w:r>
        <w:rPr>
          <w:rFonts w:ascii="TheSans" w:hAnsi="TheSans"/>
        </w:rPr>
        <w:t>die</w:t>
      </w:r>
      <w:r w:rsidR="001E749D">
        <w:rPr>
          <w:rFonts w:ascii="TheSans" w:hAnsi="TheSans"/>
        </w:rPr>
        <w:t xml:space="preserve"> </w:t>
      </w:r>
      <w:r>
        <w:rPr>
          <w:rFonts w:ascii="TheSans" w:hAnsi="TheSans"/>
        </w:rPr>
        <w:t>Beantragung</w:t>
      </w:r>
      <w:r w:rsidR="001E749D">
        <w:rPr>
          <w:rFonts w:ascii="TheSans" w:hAnsi="TheSans"/>
        </w:rPr>
        <w:t xml:space="preserve"> </w:t>
      </w:r>
      <w:r>
        <w:rPr>
          <w:rFonts w:ascii="TheSans" w:hAnsi="TheSans"/>
        </w:rPr>
        <w:t>und</w:t>
      </w:r>
      <w:r w:rsidR="001E749D">
        <w:rPr>
          <w:rFonts w:ascii="TheSans" w:hAnsi="TheSans"/>
        </w:rPr>
        <w:t xml:space="preserve"> </w:t>
      </w:r>
      <w:r>
        <w:rPr>
          <w:rFonts w:ascii="TheSans" w:hAnsi="TheSans"/>
        </w:rPr>
        <w:t>Vorlage</w:t>
      </w:r>
      <w:r w:rsidR="001E749D">
        <w:rPr>
          <w:rFonts w:ascii="TheSans" w:hAnsi="TheSans"/>
        </w:rPr>
        <w:t xml:space="preserve"> </w:t>
      </w:r>
      <w:r>
        <w:rPr>
          <w:rFonts w:ascii="TheSans" w:hAnsi="TheSans"/>
        </w:rPr>
        <w:t>des</w:t>
      </w:r>
      <w:r w:rsidR="001E749D">
        <w:rPr>
          <w:rFonts w:ascii="TheSans" w:hAnsi="TheSans"/>
        </w:rPr>
        <w:t xml:space="preserve"> </w:t>
      </w:r>
      <w:proofErr w:type="spellStart"/>
      <w:r>
        <w:rPr>
          <w:rFonts w:ascii="TheSans" w:hAnsi="TheSans"/>
        </w:rPr>
        <w:t>Führungszeugnisses</w:t>
      </w:r>
      <w:proofErr w:type="spellEnd"/>
      <w:r w:rsidR="001E749D">
        <w:rPr>
          <w:rFonts w:ascii="TheSans" w:hAnsi="TheSans"/>
        </w:rPr>
        <w:t xml:space="preserve"> </w:t>
      </w:r>
      <w:r>
        <w:rPr>
          <w:rFonts w:ascii="TheSans" w:hAnsi="TheSans"/>
        </w:rPr>
        <w:t>entstandenen</w:t>
      </w:r>
      <w:r w:rsidR="001E749D">
        <w:rPr>
          <w:rFonts w:ascii="TheSans" w:hAnsi="TheSans"/>
        </w:rPr>
        <w:t xml:space="preserve"> </w:t>
      </w:r>
      <w:r>
        <w:rPr>
          <w:rFonts w:ascii="TheSans" w:hAnsi="TheSans"/>
        </w:rPr>
        <w:t>Kosten</w:t>
      </w:r>
      <w:r w:rsidR="001E749D">
        <w:rPr>
          <w:rFonts w:ascii="TheSans" w:hAnsi="TheSans"/>
        </w:rPr>
        <w:t xml:space="preserve"> </w:t>
      </w:r>
      <w:r>
        <w:rPr>
          <w:rFonts w:ascii="TheSans" w:hAnsi="TheSans"/>
        </w:rPr>
        <w:t>sind</w:t>
      </w:r>
      <w:r w:rsidR="001E749D">
        <w:rPr>
          <w:rFonts w:ascii="TheSans" w:hAnsi="TheSans"/>
        </w:rPr>
        <w:t xml:space="preserve"> </w:t>
      </w:r>
      <w:r>
        <w:rPr>
          <w:rFonts w:ascii="TheSans" w:hAnsi="TheSans"/>
        </w:rPr>
        <w:t>vom</w:t>
      </w:r>
      <w:r w:rsidR="001E749D">
        <w:rPr>
          <w:rFonts w:ascii="TheSans" w:hAnsi="TheSans"/>
        </w:rPr>
        <w:t xml:space="preserve"> </w:t>
      </w:r>
      <w:r>
        <w:rPr>
          <w:rFonts w:ascii="TheSans" w:hAnsi="TheSans"/>
        </w:rPr>
        <w:t xml:space="preserve">je- </w:t>
      </w:r>
      <w:proofErr w:type="spellStart"/>
      <w:r>
        <w:rPr>
          <w:rFonts w:ascii="TheSans" w:hAnsi="TheSans"/>
        </w:rPr>
        <w:t>weiligen</w:t>
      </w:r>
      <w:proofErr w:type="spellEnd"/>
      <w:r>
        <w:rPr>
          <w:rFonts w:ascii="TheSans" w:hAnsi="TheSans"/>
        </w:rPr>
        <w:t xml:space="preserve"> </w:t>
      </w:r>
      <w:proofErr w:type="spellStart"/>
      <w:r>
        <w:rPr>
          <w:rFonts w:ascii="TheSans" w:hAnsi="TheSans"/>
        </w:rPr>
        <w:t>Rechtsträger</w:t>
      </w:r>
      <w:proofErr w:type="spellEnd"/>
      <w:r>
        <w:rPr>
          <w:rFonts w:ascii="TheSans" w:hAnsi="TheSans"/>
        </w:rPr>
        <w:t xml:space="preserve"> zu erstatten. Die </w:t>
      </w:r>
      <w:proofErr w:type="spellStart"/>
      <w:r>
        <w:rPr>
          <w:rFonts w:ascii="TheSans" w:hAnsi="TheSans"/>
        </w:rPr>
        <w:t>Höhe</w:t>
      </w:r>
      <w:proofErr w:type="spellEnd"/>
      <w:r>
        <w:rPr>
          <w:rFonts w:ascii="TheSans" w:hAnsi="TheSans"/>
        </w:rPr>
        <w:t xml:space="preserve"> der Kosten ist in geeigneter Form zu belegen. Die Kos- </w:t>
      </w:r>
      <w:proofErr w:type="spellStart"/>
      <w:r>
        <w:rPr>
          <w:rFonts w:ascii="TheSans" w:hAnsi="TheSans"/>
        </w:rPr>
        <w:t>tenerstattung</w:t>
      </w:r>
      <w:proofErr w:type="spellEnd"/>
      <w:r>
        <w:rPr>
          <w:rFonts w:ascii="TheSans" w:hAnsi="TheSans"/>
        </w:rPr>
        <w:t xml:space="preserve"> erfolgt nicht, wenn das Zeugnis im Rahmen einer Einstellungsbewerbung erstmalig vorgelegt wird. </w:t>
      </w:r>
    </w:p>
    <w:p w14:paraId="5677D585" w14:textId="77777777" w:rsidR="002608D5" w:rsidRDefault="002608D5" w:rsidP="002608D5">
      <w:pPr>
        <w:pStyle w:val="StandardWeb"/>
        <w:numPr>
          <w:ilvl w:val="0"/>
          <w:numId w:val="13"/>
        </w:numPr>
      </w:pPr>
      <w:r>
        <w:rPr>
          <w:rFonts w:ascii="TheSans" w:hAnsi="TheSans"/>
        </w:rPr>
        <w:t>(4)  Der</w:t>
      </w:r>
      <w:r w:rsidR="00A7734D">
        <w:rPr>
          <w:rFonts w:ascii="TheSans" w:hAnsi="TheSans"/>
        </w:rPr>
        <w:t xml:space="preserve"> </w:t>
      </w:r>
      <w:r>
        <w:rPr>
          <w:rFonts w:ascii="TheSans" w:hAnsi="TheSans"/>
        </w:rPr>
        <w:t>Generalvikar</w:t>
      </w:r>
      <w:r w:rsidR="00A7734D">
        <w:rPr>
          <w:rFonts w:ascii="TheSans" w:hAnsi="TheSans"/>
        </w:rPr>
        <w:t xml:space="preserve"> </w:t>
      </w:r>
      <w:r>
        <w:rPr>
          <w:rFonts w:ascii="TheSans" w:hAnsi="TheSans"/>
        </w:rPr>
        <w:t>kann</w:t>
      </w:r>
      <w:r w:rsidR="00A7734D">
        <w:rPr>
          <w:rFonts w:ascii="TheSans" w:hAnsi="TheSans"/>
        </w:rPr>
        <w:t xml:space="preserve"> </w:t>
      </w:r>
      <w:proofErr w:type="spellStart"/>
      <w:r>
        <w:rPr>
          <w:rFonts w:ascii="TheSans" w:hAnsi="TheSans"/>
        </w:rPr>
        <w:t>für</w:t>
      </w:r>
      <w:proofErr w:type="spellEnd"/>
      <w:r w:rsidR="00A7734D">
        <w:rPr>
          <w:rFonts w:ascii="TheSans" w:hAnsi="TheSans"/>
        </w:rPr>
        <w:t xml:space="preserve"> </w:t>
      </w:r>
      <w:r>
        <w:rPr>
          <w:rFonts w:ascii="TheSans" w:hAnsi="TheSans"/>
        </w:rPr>
        <w:t>einzelne</w:t>
      </w:r>
      <w:r w:rsidR="00A7734D">
        <w:rPr>
          <w:rFonts w:ascii="TheSans" w:hAnsi="TheSans"/>
        </w:rPr>
        <w:t xml:space="preserve"> </w:t>
      </w:r>
      <w:proofErr w:type="spellStart"/>
      <w:r>
        <w:rPr>
          <w:rFonts w:ascii="TheSans" w:hAnsi="TheSans"/>
        </w:rPr>
        <w:t>Rechtsträger</w:t>
      </w:r>
      <w:proofErr w:type="spellEnd"/>
      <w:r w:rsidR="00A7734D">
        <w:rPr>
          <w:rFonts w:ascii="TheSans" w:hAnsi="TheSans"/>
        </w:rPr>
        <w:t xml:space="preserve"> </w:t>
      </w:r>
      <w:r>
        <w:rPr>
          <w:rFonts w:ascii="TheSans" w:hAnsi="TheSans"/>
        </w:rPr>
        <w:t>oder</w:t>
      </w:r>
      <w:r w:rsidR="00A7734D">
        <w:rPr>
          <w:rFonts w:ascii="TheSans" w:hAnsi="TheSans"/>
        </w:rPr>
        <w:t xml:space="preserve"> </w:t>
      </w:r>
      <w:r>
        <w:rPr>
          <w:rFonts w:ascii="TheSans" w:hAnsi="TheSans"/>
        </w:rPr>
        <w:t>Gruppen</w:t>
      </w:r>
      <w:r w:rsidR="00A7734D">
        <w:rPr>
          <w:rFonts w:ascii="TheSans" w:hAnsi="TheSans"/>
        </w:rPr>
        <w:t xml:space="preserve"> </w:t>
      </w:r>
      <w:r>
        <w:rPr>
          <w:rFonts w:ascii="TheSans" w:hAnsi="TheSans"/>
        </w:rPr>
        <w:t>von</w:t>
      </w:r>
      <w:r w:rsidR="00A7734D">
        <w:rPr>
          <w:rFonts w:ascii="TheSans" w:hAnsi="TheSans"/>
        </w:rPr>
        <w:t xml:space="preserve"> </w:t>
      </w:r>
      <w:proofErr w:type="spellStart"/>
      <w:r>
        <w:rPr>
          <w:rFonts w:ascii="TheSans" w:hAnsi="TheSans"/>
        </w:rPr>
        <w:t>Rechtsträgern</w:t>
      </w:r>
      <w:proofErr w:type="spellEnd"/>
      <w:r w:rsidR="00A7734D">
        <w:rPr>
          <w:rFonts w:ascii="TheSans" w:hAnsi="TheSans"/>
        </w:rPr>
        <w:t xml:space="preserve"> </w:t>
      </w:r>
      <w:r>
        <w:rPr>
          <w:rFonts w:ascii="TheSans" w:hAnsi="TheSans"/>
        </w:rPr>
        <w:t>eine</w:t>
      </w:r>
      <w:r w:rsidR="00A7734D">
        <w:rPr>
          <w:rFonts w:ascii="TheSans" w:hAnsi="TheSans"/>
        </w:rPr>
        <w:t xml:space="preserve"> </w:t>
      </w:r>
      <w:r>
        <w:rPr>
          <w:rFonts w:ascii="TheSans" w:hAnsi="TheSans"/>
        </w:rPr>
        <w:t>andere</w:t>
      </w:r>
      <w:r w:rsidR="00A7734D">
        <w:rPr>
          <w:rFonts w:ascii="TheSans" w:hAnsi="TheSans"/>
        </w:rPr>
        <w:t xml:space="preserve"> </w:t>
      </w:r>
      <w:r>
        <w:rPr>
          <w:rFonts w:ascii="TheSans" w:hAnsi="TheSans"/>
        </w:rPr>
        <w:t xml:space="preserve">Person oder Verwaltungsstelle mit der Wahrnehmung der Aufgaben nach Abs. 1 und 2 beauftragen. </w:t>
      </w:r>
    </w:p>
    <w:p w14:paraId="4E4742C8" w14:textId="77777777" w:rsidR="002608D5" w:rsidRDefault="002608D5" w:rsidP="002608D5">
      <w:pPr>
        <w:pStyle w:val="StandardWeb"/>
        <w:ind w:left="720"/>
      </w:pPr>
      <w:r>
        <w:rPr>
          <w:rFonts w:ascii="TheSans" w:hAnsi="TheSans"/>
          <w:b/>
          <w:bCs/>
          <w:sz w:val="22"/>
          <w:szCs w:val="22"/>
        </w:rPr>
        <w:t xml:space="preserve">§ 7 Regelung </w:t>
      </w:r>
      <w:proofErr w:type="spellStart"/>
      <w:r>
        <w:rPr>
          <w:rFonts w:ascii="TheSans" w:hAnsi="TheSans"/>
          <w:b/>
          <w:bCs/>
          <w:sz w:val="22"/>
          <w:szCs w:val="22"/>
        </w:rPr>
        <w:t>für</w:t>
      </w:r>
      <w:proofErr w:type="spellEnd"/>
      <w:r>
        <w:rPr>
          <w:rFonts w:ascii="TheSans" w:hAnsi="TheSans"/>
          <w:b/>
          <w:bCs/>
          <w:sz w:val="22"/>
          <w:szCs w:val="22"/>
        </w:rPr>
        <w:t xml:space="preserve"> Ehrenamtliche </w:t>
      </w:r>
    </w:p>
    <w:p w14:paraId="1ED9C8FA" w14:textId="77777777" w:rsidR="002608D5" w:rsidRDefault="002608D5" w:rsidP="002608D5">
      <w:pPr>
        <w:pStyle w:val="StandardWeb"/>
        <w:numPr>
          <w:ilvl w:val="0"/>
          <w:numId w:val="14"/>
        </w:numPr>
      </w:pPr>
      <w:r>
        <w:rPr>
          <w:rFonts w:ascii="TheSans" w:hAnsi="TheSans"/>
        </w:rPr>
        <w:t>(1)  Kirchliche</w:t>
      </w:r>
      <w:r w:rsidR="00A7734D">
        <w:rPr>
          <w:rFonts w:ascii="TheSans" w:hAnsi="TheSans"/>
        </w:rPr>
        <w:t xml:space="preserve"> </w:t>
      </w:r>
      <w:proofErr w:type="spellStart"/>
      <w:r>
        <w:rPr>
          <w:rFonts w:ascii="TheSans" w:hAnsi="TheSans"/>
        </w:rPr>
        <w:t>Rechtsträger</w:t>
      </w:r>
      <w:proofErr w:type="spellEnd"/>
      <w:r w:rsidR="00A7734D">
        <w:rPr>
          <w:rFonts w:ascii="TheSans" w:hAnsi="TheSans"/>
        </w:rPr>
        <w:t xml:space="preserve"> </w:t>
      </w:r>
      <w:r>
        <w:rPr>
          <w:rFonts w:ascii="TheSans" w:hAnsi="TheSans"/>
        </w:rPr>
        <w:t>haben</w:t>
      </w:r>
      <w:r w:rsidR="00A7734D">
        <w:rPr>
          <w:rFonts w:ascii="TheSans" w:hAnsi="TheSans"/>
        </w:rPr>
        <w:t xml:space="preserve"> </w:t>
      </w:r>
      <w:r>
        <w:rPr>
          <w:rFonts w:ascii="TheSans" w:hAnsi="TheSans"/>
        </w:rPr>
        <w:t>bei</w:t>
      </w:r>
      <w:r w:rsidR="00A7734D">
        <w:rPr>
          <w:rFonts w:ascii="TheSans" w:hAnsi="TheSans"/>
        </w:rPr>
        <w:t xml:space="preserve"> </w:t>
      </w:r>
      <w:r>
        <w:rPr>
          <w:rFonts w:ascii="TheSans" w:hAnsi="TheSans"/>
        </w:rPr>
        <w:t>der</w:t>
      </w:r>
      <w:r w:rsidR="00A7734D">
        <w:rPr>
          <w:rFonts w:ascii="TheSans" w:hAnsi="TheSans"/>
        </w:rPr>
        <w:t xml:space="preserve"> </w:t>
      </w:r>
      <w:r>
        <w:rPr>
          <w:rFonts w:ascii="TheSans" w:hAnsi="TheSans"/>
        </w:rPr>
        <w:t>Auswahl</w:t>
      </w:r>
      <w:r w:rsidR="00A7734D">
        <w:rPr>
          <w:rFonts w:ascii="TheSans" w:hAnsi="TheSans"/>
        </w:rPr>
        <w:t xml:space="preserve"> </w:t>
      </w:r>
      <w:r>
        <w:rPr>
          <w:rFonts w:ascii="TheSans" w:hAnsi="TheSans"/>
        </w:rPr>
        <w:t>und</w:t>
      </w:r>
      <w:r w:rsidR="00A7734D">
        <w:rPr>
          <w:rFonts w:ascii="TheSans" w:hAnsi="TheSans"/>
        </w:rPr>
        <w:t xml:space="preserve"> </w:t>
      </w:r>
      <w:r>
        <w:rPr>
          <w:rFonts w:ascii="TheSans" w:hAnsi="TheSans"/>
        </w:rPr>
        <w:t>beim</w:t>
      </w:r>
      <w:r w:rsidR="00A7734D">
        <w:rPr>
          <w:rFonts w:ascii="TheSans" w:hAnsi="TheSans"/>
        </w:rPr>
        <w:t xml:space="preserve"> </w:t>
      </w:r>
      <w:r>
        <w:rPr>
          <w:rFonts w:ascii="TheSans" w:hAnsi="TheSans"/>
        </w:rPr>
        <w:t>Einsatz</w:t>
      </w:r>
      <w:r w:rsidR="00A7734D">
        <w:rPr>
          <w:rFonts w:ascii="TheSans" w:hAnsi="TheSans"/>
        </w:rPr>
        <w:t xml:space="preserve"> </w:t>
      </w:r>
      <w:r>
        <w:rPr>
          <w:rFonts w:ascii="TheSans" w:hAnsi="TheSans"/>
        </w:rPr>
        <w:t>von</w:t>
      </w:r>
      <w:r w:rsidR="00A7734D">
        <w:rPr>
          <w:rFonts w:ascii="TheSans" w:hAnsi="TheSans"/>
        </w:rPr>
        <w:t xml:space="preserve"> </w:t>
      </w:r>
      <w:proofErr w:type="spellStart"/>
      <w:r>
        <w:rPr>
          <w:rFonts w:ascii="TheSans" w:hAnsi="TheSans"/>
        </w:rPr>
        <w:t>Personen,die</w:t>
      </w:r>
      <w:proofErr w:type="spellEnd"/>
      <w:r w:rsidR="00A7734D">
        <w:rPr>
          <w:rFonts w:ascii="TheSans" w:hAnsi="TheSans"/>
        </w:rPr>
        <w:t xml:space="preserve"> </w:t>
      </w:r>
      <w:r>
        <w:rPr>
          <w:rFonts w:ascii="TheSans" w:hAnsi="TheSans"/>
        </w:rPr>
        <w:t>im</w:t>
      </w:r>
      <w:r w:rsidR="00A7734D">
        <w:rPr>
          <w:rFonts w:ascii="TheSans" w:hAnsi="TheSans"/>
        </w:rPr>
        <w:t xml:space="preserve"> </w:t>
      </w:r>
      <w:r>
        <w:rPr>
          <w:rFonts w:ascii="TheSans" w:hAnsi="TheSans"/>
        </w:rPr>
        <w:t>Rahmen</w:t>
      </w:r>
      <w:r w:rsidR="00A7734D">
        <w:rPr>
          <w:rFonts w:ascii="TheSans" w:hAnsi="TheSans"/>
        </w:rPr>
        <w:t xml:space="preserve"> </w:t>
      </w:r>
      <w:r>
        <w:rPr>
          <w:rFonts w:ascii="TheSans" w:hAnsi="TheSans"/>
        </w:rPr>
        <w:t xml:space="preserve">einer ehrenamtlichen </w:t>
      </w:r>
      <w:proofErr w:type="spellStart"/>
      <w:r>
        <w:rPr>
          <w:rFonts w:ascii="TheSans" w:hAnsi="TheSans"/>
        </w:rPr>
        <w:t>Tätigkeit</w:t>
      </w:r>
      <w:proofErr w:type="spellEnd"/>
      <w:r>
        <w:rPr>
          <w:rFonts w:ascii="TheSans" w:hAnsi="TheSans"/>
        </w:rPr>
        <w:t xml:space="preserve"> Kinder, Jugendliche und schutz- oder </w:t>
      </w:r>
      <w:proofErr w:type="spellStart"/>
      <w:r>
        <w:rPr>
          <w:rFonts w:ascii="TheSans" w:hAnsi="TheSans"/>
        </w:rPr>
        <w:t>hilfebedürftige</w:t>
      </w:r>
      <w:proofErr w:type="spellEnd"/>
      <w:r>
        <w:rPr>
          <w:rFonts w:ascii="TheSans" w:hAnsi="TheSans"/>
        </w:rPr>
        <w:t xml:space="preserve"> Erwachsene betreuen und ausbilden oder mit diesen </w:t>
      </w:r>
      <w:proofErr w:type="spellStart"/>
      <w:r>
        <w:rPr>
          <w:rFonts w:ascii="TheSans" w:hAnsi="TheSans"/>
        </w:rPr>
        <w:t>regelmäßig</w:t>
      </w:r>
      <w:proofErr w:type="spellEnd"/>
      <w:r>
        <w:rPr>
          <w:rFonts w:ascii="TheSans" w:hAnsi="TheSans"/>
        </w:rPr>
        <w:t xml:space="preserve"> in sonstiger Weise Kontakt haben, eine </w:t>
      </w:r>
      <w:proofErr w:type="spellStart"/>
      <w:r>
        <w:rPr>
          <w:rFonts w:ascii="TheSans" w:hAnsi="TheSans"/>
        </w:rPr>
        <w:t>größtmögliche</w:t>
      </w:r>
      <w:proofErr w:type="spellEnd"/>
      <w:r>
        <w:rPr>
          <w:rFonts w:ascii="TheSans" w:hAnsi="TheSans"/>
        </w:rPr>
        <w:t xml:space="preserve"> Sorgfalt auf die Feststellung der Eignung dieser Personen anzuwenden. </w:t>
      </w:r>
    </w:p>
    <w:p w14:paraId="23FFDBE4" w14:textId="77777777" w:rsidR="002608D5" w:rsidRDefault="002608D5" w:rsidP="002608D5">
      <w:pPr>
        <w:pStyle w:val="StandardWeb"/>
        <w:numPr>
          <w:ilvl w:val="0"/>
          <w:numId w:val="14"/>
        </w:numPr>
      </w:pPr>
      <w:r>
        <w:rPr>
          <w:rFonts w:ascii="TheSans" w:hAnsi="TheSans"/>
        </w:rPr>
        <w:t>(2)  Der</w:t>
      </w:r>
      <w:r w:rsidR="00A7734D">
        <w:rPr>
          <w:rFonts w:ascii="TheSans" w:hAnsi="TheSans"/>
        </w:rPr>
        <w:t xml:space="preserve"> </w:t>
      </w:r>
      <w:proofErr w:type="spellStart"/>
      <w:r>
        <w:rPr>
          <w:rFonts w:ascii="TheSans" w:hAnsi="TheSans"/>
        </w:rPr>
        <w:t>regelmäßige</w:t>
      </w:r>
      <w:proofErr w:type="spellEnd"/>
      <w:r w:rsidR="00A7734D">
        <w:rPr>
          <w:rFonts w:ascii="TheSans" w:hAnsi="TheSans"/>
        </w:rPr>
        <w:t xml:space="preserve"> </w:t>
      </w:r>
      <w:r>
        <w:rPr>
          <w:rFonts w:ascii="TheSans" w:hAnsi="TheSans"/>
        </w:rPr>
        <w:t>Einsatz</w:t>
      </w:r>
      <w:r w:rsidR="00A7734D">
        <w:rPr>
          <w:rFonts w:ascii="TheSans" w:hAnsi="TheSans"/>
        </w:rPr>
        <w:t xml:space="preserve"> </w:t>
      </w:r>
      <w:r>
        <w:rPr>
          <w:rFonts w:ascii="TheSans" w:hAnsi="TheSans"/>
        </w:rPr>
        <w:t>von</w:t>
      </w:r>
      <w:r w:rsidR="00A7734D">
        <w:rPr>
          <w:rFonts w:ascii="TheSans" w:hAnsi="TheSans"/>
        </w:rPr>
        <w:t xml:space="preserve"> </w:t>
      </w:r>
      <w:r>
        <w:rPr>
          <w:rFonts w:ascii="TheSans" w:hAnsi="TheSans"/>
        </w:rPr>
        <w:t>Ehrenamtlichen</w:t>
      </w:r>
      <w:r w:rsidR="00A7734D">
        <w:rPr>
          <w:rFonts w:ascii="TheSans" w:hAnsi="TheSans"/>
        </w:rPr>
        <w:t xml:space="preserve"> </w:t>
      </w:r>
      <w:r>
        <w:rPr>
          <w:rFonts w:ascii="TheSans" w:hAnsi="TheSans"/>
        </w:rPr>
        <w:t>in</w:t>
      </w:r>
      <w:r w:rsidR="00A7734D">
        <w:rPr>
          <w:rFonts w:ascii="TheSans" w:hAnsi="TheSans"/>
        </w:rPr>
        <w:t xml:space="preserve"> </w:t>
      </w:r>
      <w:r>
        <w:rPr>
          <w:rFonts w:ascii="TheSans" w:hAnsi="TheSans"/>
        </w:rPr>
        <w:t>der</w:t>
      </w:r>
      <w:r w:rsidR="00A7734D">
        <w:rPr>
          <w:rFonts w:ascii="TheSans" w:hAnsi="TheSans"/>
        </w:rPr>
        <w:t xml:space="preserve"> </w:t>
      </w:r>
      <w:r>
        <w:rPr>
          <w:rFonts w:ascii="TheSans" w:hAnsi="TheSans"/>
        </w:rPr>
        <w:t>Arbeit</w:t>
      </w:r>
      <w:r w:rsidR="00A7734D">
        <w:rPr>
          <w:rFonts w:ascii="TheSans" w:hAnsi="TheSans"/>
        </w:rPr>
        <w:t xml:space="preserve"> </w:t>
      </w:r>
      <w:r>
        <w:rPr>
          <w:rFonts w:ascii="TheSans" w:hAnsi="TheSans"/>
        </w:rPr>
        <w:t>mit</w:t>
      </w:r>
      <w:r w:rsidR="00A7734D">
        <w:rPr>
          <w:rFonts w:ascii="TheSans" w:hAnsi="TheSans"/>
        </w:rPr>
        <w:t xml:space="preserve"> </w:t>
      </w:r>
      <w:r>
        <w:rPr>
          <w:rFonts w:ascii="TheSans" w:hAnsi="TheSans"/>
        </w:rPr>
        <w:t>Kindern</w:t>
      </w:r>
      <w:r w:rsidR="00A7734D">
        <w:rPr>
          <w:rFonts w:ascii="TheSans" w:hAnsi="TheSans"/>
        </w:rPr>
        <w:t xml:space="preserve"> </w:t>
      </w:r>
      <w:r>
        <w:rPr>
          <w:rFonts w:ascii="TheSans" w:hAnsi="TheSans"/>
        </w:rPr>
        <w:t>und</w:t>
      </w:r>
      <w:r w:rsidR="00A7734D">
        <w:rPr>
          <w:rFonts w:ascii="TheSans" w:hAnsi="TheSans"/>
        </w:rPr>
        <w:t xml:space="preserve"> </w:t>
      </w:r>
      <w:r>
        <w:rPr>
          <w:rFonts w:ascii="TheSans" w:hAnsi="TheSans"/>
        </w:rPr>
        <w:t>Jugendlichen</w:t>
      </w:r>
      <w:r w:rsidR="00A7734D">
        <w:rPr>
          <w:rFonts w:ascii="TheSans" w:hAnsi="TheSans"/>
        </w:rPr>
        <w:t xml:space="preserve"> </w:t>
      </w:r>
      <w:r>
        <w:rPr>
          <w:rFonts w:ascii="TheSans" w:hAnsi="TheSans"/>
        </w:rPr>
        <w:t>setzt</w:t>
      </w:r>
      <w:r w:rsidR="00A7734D">
        <w:rPr>
          <w:rFonts w:ascii="TheSans" w:hAnsi="TheSans"/>
        </w:rPr>
        <w:t xml:space="preserve"> </w:t>
      </w:r>
      <w:r>
        <w:rPr>
          <w:rFonts w:ascii="TheSans" w:hAnsi="TheSans"/>
        </w:rPr>
        <w:t xml:space="preserve">eine nachgewiesene Fortbildung voraus, die der </w:t>
      </w:r>
      <w:proofErr w:type="spellStart"/>
      <w:r>
        <w:rPr>
          <w:rFonts w:ascii="TheSans" w:hAnsi="TheSans"/>
        </w:rPr>
        <w:t>Prävention</w:t>
      </w:r>
      <w:proofErr w:type="spellEnd"/>
      <w:r>
        <w:rPr>
          <w:rFonts w:ascii="TheSans" w:hAnsi="TheSans"/>
        </w:rPr>
        <w:t xml:space="preserve"> von sexualisierter Gewalt dient. </w:t>
      </w:r>
    </w:p>
    <w:p w14:paraId="29A36EBB" w14:textId="77777777" w:rsidR="002608D5" w:rsidRDefault="002608D5" w:rsidP="002608D5">
      <w:pPr>
        <w:pStyle w:val="StandardWeb"/>
        <w:ind w:left="720"/>
      </w:pPr>
      <w:r>
        <w:rPr>
          <w:rFonts w:ascii="TheSans" w:hAnsi="TheSans"/>
          <w:b/>
          <w:bCs/>
          <w:sz w:val="22"/>
          <w:szCs w:val="22"/>
        </w:rPr>
        <w:t xml:space="preserve">§ 8 Kinder- und </w:t>
      </w:r>
      <w:proofErr w:type="spellStart"/>
      <w:r>
        <w:rPr>
          <w:rFonts w:ascii="TheSans" w:hAnsi="TheSans"/>
          <w:b/>
          <w:bCs/>
          <w:sz w:val="22"/>
          <w:szCs w:val="22"/>
        </w:rPr>
        <w:t>Jugendschutzerklärung</w:t>
      </w:r>
      <w:proofErr w:type="spellEnd"/>
      <w:r>
        <w:rPr>
          <w:rFonts w:ascii="TheSans" w:hAnsi="TheSans"/>
          <w:b/>
          <w:bCs/>
          <w:sz w:val="22"/>
          <w:szCs w:val="22"/>
        </w:rPr>
        <w:t xml:space="preserve"> </w:t>
      </w:r>
    </w:p>
    <w:p w14:paraId="7DDBB88C" w14:textId="77777777" w:rsidR="002608D5" w:rsidRDefault="002608D5" w:rsidP="002608D5">
      <w:pPr>
        <w:pStyle w:val="StandardWeb"/>
        <w:numPr>
          <w:ilvl w:val="0"/>
          <w:numId w:val="15"/>
        </w:numPr>
      </w:pPr>
      <w:r>
        <w:rPr>
          <w:rFonts w:ascii="TheSans" w:hAnsi="TheSans"/>
        </w:rPr>
        <w:t>(1)  Personen,</w:t>
      </w:r>
      <w:r w:rsidR="00A7734D">
        <w:rPr>
          <w:rFonts w:ascii="TheSans" w:hAnsi="TheSans"/>
        </w:rPr>
        <w:t xml:space="preserve"> </w:t>
      </w:r>
      <w:r>
        <w:rPr>
          <w:rFonts w:ascii="TheSans" w:hAnsi="TheSans"/>
        </w:rPr>
        <w:t>die</w:t>
      </w:r>
      <w:r w:rsidR="00A7734D">
        <w:rPr>
          <w:rFonts w:ascii="TheSans" w:hAnsi="TheSans"/>
        </w:rPr>
        <w:t xml:space="preserve"> </w:t>
      </w:r>
      <w:r>
        <w:rPr>
          <w:rFonts w:ascii="TheSans" w:hAnsi="TheSans"/>
        </w:rPr>
        <w:t>im</w:t>
      </w:r>
      <w:r w:rsidR="00A7734D">
        <w:rPr>
          <w:rFonts w:ascii="TheSans" w:hAnsi="TheSans"/>
        </w:rPr>
        <w:t xml:space="preserve"> </w:t>
      </w:r>
      <w:r>
        <w:rPr>
          <w:rFonts w:ascii="TheSans" w:hAnsi="TheSans"/>
        </w:rPr>
        <w:t>Rahmen</w:t>
      </w:r>
      <w:r w:rsidR="00A7734D">
        <w:rPr>
          <w:rFonts w:ascii="TheSans" w:hAnsi="TheSans"/>
        </w:rPr>
        <w:t xml:space="preserve"> </w:t>
      </w:r>
      <w:r>
        <w:rPr>
          <w:rFonts w:ascii="TheSans" w:hAnsi="TheSans"/>
        </w:rPr>
        <w:t>ihrer</w:t>
      </w:r>
      <w:r w:rsidR="00A7734D">
        <w:rPr>
          <w:rFonts w:ascii="TheSans" w:hAnsi="TheSans"/>
        </w:rPr>
        <w:t xml:space="preserve"> </w:t>
      </w:r>
      <w:r>
        <w:rPr>
          <w:rFonts w:ascii="TheSans" w:hAnsi="TheSans"/>
        </w:rPr>
        <w:t>haupt-,</w:t>
      </w:r>
      <w:r w:rsidR="00A7734D">
        <w:rPr>
          <w:rFonts w:ascii="TheSans" w:hAnsi="TheSans"/>
        </w:rPr>
        <w:t xml:space="preserve"> </w:t>
      </w:r>
      <w:r>
        <w:rPr>
          <w:rFonts w:ascii="TheSans" w:hAnsi="TheSans"/>
        </w:rPr>
        <w:t>neben-</w:t>
      </w:r>
      <w:r w:rsidR="00A7734D">
        <w:rPr>
          <w:rFonts w:ascii="TheSans" w:hAnsi="TheSans"/>
        </w:rPr>
        <w:t xml:space="preserve"> </w:t>
      </w:r>
      <w:r>
        <w:rPr>
          <w:rFonts w:ascii="TheSans" w:hAnsi="TheSans"/>
        </w:rPr>
        <w:t>oder</w:t>
      </w:r>
      <w:r w:rsidR="00A7734D">
        <w:rPr>
          <w:rFonts w:ascii="TheSans" w:hAnsi="TheSans"/>
        </w:rPr>
        <w:t xml:space="preserve"> </w:t>
      </w:r>
      <w:r>
        <w:rPr>
          <w:rFonts w:ascii="TheSans" w:hAnsi="TheSans"/>
        </w:rPr>
        <w:t>ehrenamtlichen</w:t>
      </w:r>
      <w:r w:rsidR="00A7734D">
        <w:rPr>
          <w:rFonts w:ascii="TheSans" w:hAnsi="TheSans"/>
        </w:rPr>
        <w:t xml:space="preserve"> </w:t>
      </w:r>
      <w:proofErr w:type="spellStart"/>
      <w:r>
        <w:rPr>
          <w:rFonts w:ascii="TheSans" w:hAnsi="TheSans"/>
        </w:rPr>
        <w:t>Tätigkeit</w:t>
      </w:r>
      <w:proofErr w:type="spellEnd"/>
      <w:r w:rsidR="00A7734D">
        <w:rPr>
          <w:rFonts w:ascii="TheSans" w:hAnsi="TheSans"/>
        </w:rPr>
        <w:t xml:space="preserve"> </w:t>
      </w:r>
      <w:r>
        <w:rPr>
          <w:rFonts w:ascii="TheSans" w:hAnsi="TheSans"/>
        </w:rPr>
        <w:t>Kinder,</w:t>
      </w:r>
      <w:r w:rsidR="00A7734D">
        <w:rPr>
          <w:rFonts w:ascii="TheSans" w:hAnsi="TheSans"/>
        </w:rPr>
        <w:t xml:space="preserve"> </w:t>
      </w:r>
      <w:r>
        <w:rPr>
          <w:rFonts w:ascii="TheSans" w:hAnsi="TheSans"/>
        </w:rPr>
        <w:t>Jugendliche</w:t>
      </w:r>
      <w:r w:rsidR="00A7734D">
        <w:rPr>
          <w:rFonts w:ascii="TheSans" w:hAnsi="TheSans"/>
        </w:rPr>
        <w:t xml:space="preserve"> </w:t>
      </w:r>
      <w:r>
        <w:rPr>
          <w:rFonts w:ascii="TheSans" w:hAnsi="TheSans"/>
        </w:rPr>
        <w:t xml:space="preserve">oder schutz- oder </w:t>
      </w:r>
      <w:proofErr w:type="spellStart"/>
      <w:r>
        <w:rPr>
          <w:rFonts w:ascii="TheSans" w:hAnsi="TheSans"/>
        </w:rPr>
        <w:t>hilfebedürftige</w:t>
      </w:r>
      <w:proofErr w:type="spellEnd"/>
      <w:r>
        <w:rPr>
          <w:rFonts w:ascii="TheSans" w:hAnsi="TheSans"/>
        </w:rPr>
        <w:t xml:space="preserve"> Erwachsene beaufsichtigen, betreuen, erziehen, ausbilden oder vergleichbaren Kontakt haben, haben nach erfolgter Fortbildung bzw. Sensibilisierung eine Selbstverpflichtung zum Kinder- und Jugendschutz abzugeben. </w:t>
      </w:r>
    </w:p>
    <w:p w14:paraId="7143D109" w14:textId="77777777" w:rsidR="002608D5" w:rsidRDefault="002608D5" w:rsidP="002608D5">
      <w:pPr>
        <w:pStyle w:val="StandardWeb"/>
        <w:numPr>
          <w:ilvl w:val="0"/>
          <w:numId w:val="15"/>
        </w:numPr>
      </w:pPr>
      <w:r>
        <w:rPr>
          <w:rFonts w:ascii="TheSans" w:hAnsi="TheSans"/>
        </w:rPr>
        <w:t>(2)  Die</w:t>
      </w:r>
      <w:r w:rsidR="00A7734D">
        <w:rPr>
          <w:rFonts w:ascii="TheSans" w:hAnsi="TheSans"/>
        </w:rPr>
        <w:t xml:space="preserve"> </w:t>
      </w:r>
      <w:r>
        <w:rPr>
          <w:rFonts w:ascii="TheSans" w:hAnsi="TheSans"/>
        </w:rPr>
        <w:t>Kinder-</w:t>
      </w:r>
      <w:r w:rsidR="00A7734D">
        <w:rPr>
          <w:rFonts w:ascii="TheSans" w:hAnsi="TheSans"/>
        </w:rPr>
        <w:t xml:space="preserve"> </w:t>
      </w:r>
      <w:r>
        <w:rPr>
          <w:rFonts w:ascii="TheSans" w:hAnsi="TheSans"/>
        </w:rPr>
        <w:t>und</w:t>
      </w:r>
      <w:r w:rsidR="00A7734D">
        <w:rPr>
          <w:rFonts w:ascii="TheSans" w:hAnsi="TheSans"/>
        </w:rPr>
        <w:t xml:space="preserve"> </w:t>
      </w:r>
      <w:proofErr w:type="spellStart"/>
      <w:r>
        <w:rPr>
          <w:rFonts w:ascii="TheSans" w:hAnsi="TheSans"/>
        </w:rPr>
        <w:t>Jugendschutzerklärung</w:t>
      </w:r>
      <w:proofErr w:type="spellEnd"/>
      <w:r w:rsidR="00A7734D">
        <w:rPr>
          <w:rFonts w:ascii="TheSans" w:hAnsi="TheSans"/>
        </w:rPr>
        <w:t xml:space="preserve"> </w:t>
      </w:r>
      <w:r>
        <w:rPr>
          <w:rFonts w:ascii="TheSans" w:hAnsi="TheSans"/>
        </w:rPr>
        <w:t>hat</w:t>
      </w:r>
      <w:r w:rsidR="00A7734D">
        <w:rPr>
          <w:rFonts w:ascii="TheSans" w:hAnsi="TheSans"/>
        </w:rPr>
        <w:t xml:space="preserve"> </w:t>
      </w:r>
      <w:r>
        <w:rPr>
          <w:rFonts w:ascii="TheSans" w:hAnsi="TheSans"/>
        </w:rPr>
        <w:t>dem</w:t>
      </w:r>
      <w:r w:rsidR="00A7734D">
        <w:rPr>
          <w:rFonts w:ascii="TheSans" w:hAnsi="TheSans"/>
        </w:rPr>
        <w:t xml:space="preserve"> </w:t>
      </w:r>
      <w:r>
        <w:rPr>
          <w:rFonts w:ascii="TheSans" w:hAnsi="TheSans"/>
        </w:rPr>
        <w:t>vom</w:t>
      </w:r>
      <w:r w:rsidR="00A7734D">
        <w:rPr>
          <w:rFonts w:ascii="TheSans" w:hAnsi="TheSans"/>
        </w:rPr>
        <w:t xml:space="preserve"> </w:t>
      </w:r>
      <w:r>
        <w:rPr>
          <w:rFonts w:ascii="TheSans" w:hAnsi="TheSans"/>
        </w:rPr>
        <w:t>Bistum</w:t>
      </w:r>
      <w:r w:rsidR="00A7734D">
        <w:rPr>
          <w:rFonts w:ascii="TheSans" w:hAnsi="TheSans"/>
        </w:rPr>
        <w:t xml:space="preserve"> </w:t>
      </w:r>
      <w:r>
        <w:rPr>
          <w:rFonts w:ascii="TheSans" w:hAnsi="TheSans"/>
        </w:rPr>
        <w:t>Hildesheim</w:t>
      </w:r>
      <w:r w:rsidR="00A7734D">
        <w:rPr>
          <w:rFonts w:ascii="TheSans" w:hAnsi="TheSans"/>
        </w:rPr>
        <w:t xml:space="preserve"> </w:t>
      </w:r>
      <w:r>
        <w:rPr>
          <w:rFonts w:ascii="TheSans" w:hAnsi="TheSans"/>
        </w:rPr>
        <w:t>geltenden</w:t>
      </w:r>
      <w:r w:rsidR="00A7734D">
        <w:rPr>
          <w:rFonts w:ascii="TheSans" w:hAnsi="TheSans"/>
        </w:rPr>
        <w:t xml:space="preserve"> </w:t>
      </w:r>
      <w:r>
        <w:rPr>
          <w:rFonts w:ascii="TheSans" w:hAnsi="TheSans"/>
        </w:rPr>
        <w:t>Muster</w:t>
      </w:r>
      <w:r w:rsidR="00A7734D">
        <w:rPr>
          <w:rFonts w:ascii="TheSans" w:hAnsi="TheSans"/>
        </w:rPr>
        <w:t xml:space="preserve"> </w:t>
      </w:r>
      <w:r>
        <w:rPr>
          <w:rFonts w:ascii="TheSans" w:hAnsi="TheSans"/>
        </w:rPr>
        <w:t>in</w:t>
      </w:r>
      <w:r w:rsidR="00A7734D">
        <w:rPr>
          <w:rFonts w:ascii="TheSans" w:hAnsi="TheSans"/>
        </w:rPr>
        <w:t xml:space="preserve"> </w:t>
      </w:r>
      <w:r>
        <w:rPr>
          <w:rFonts w:ascii="TheSans" w:hAnsi="TheSans"/>
        </w:rPr>
        <w:t xml:space="preserve">der jeweils aktuellen Fassung zu entsprechen. </w:t>
      </w:r>
    </w:p>
    <w:p w14:paraId="51B741FA" w14:textId="77777777" w:rsidR="002608D5" w:rsidRDefault="002608D5" w:rsidP="002608D5">
      <w:pPr>
        <w:pStyle w:val="StandardWeb"/>
      </w:pPr>
      <w:r>
        <w:rPr>
          <w:rFonts w:ascii="TheSans" w:hAnsi="TheSans"/>
          <w:b/>
          <w:bCs/>
          <w:sz w:val="22"/>
          <w:szCs w:val="22"/>
        </w:rPr>
        <w:t xml:space="preserve">§ 9 Verhaltensregeln </w:t>
      </w:r>
    </w:p>
    <w:p w14:paraId="7E6AE976" w14:textId="77777777" w:rsidR="002608D5" w:rsidRDefault="002608D5" w:rsidP="002608D5">
      <w:pPr>
        <w:pStyle w:val="StandardWeb"/>
        <w:numPr>
          <w:ilvl w:val="0"/>
          <w:numId w:val="16"/>
        </w:numPr>
      </w:pPr>
      <w:r>
        <w:rPr>
          <w:rFonts w:ascii="TheSans" w:hAnsi="TheSans"/>
        </w:rPr>
        <w:t>(1) Die</w:t>
      </w:r>
      <w:r w:rsidR="00A7734D">
        <w:rPr>
          <w:rFonts w:ascii="TheSans" w:hAnsi="TheSans"/>
        </w:rPr>
        <w:t xml:space="preserve"> </w:t>
      </w:r>
      <w:r>
        <w:rPr>
          <w:rFonts w:ascii="TheSans" w:hAnsi="TheSans"/>
        </w:rPr>
        <w:t>in</w:t>
      </w:r>
      <w:r w:rsidR="00A7734D">
        <w:rPr>
          <w:rFonts w:ascii="TheSans" w:hAnsi="TheSans"/>
        </w:rPr>
        <w:t xml:space="preserve"> </w:t>
      </w:r>
      <w:r>
        <w:rPr>
          <w:rFonts w:ascii="TheSans" w:hAnsi="TheSans"/>
        </w:rPr>
        <w:t>§8</w:t>
      </w:r>
      <w:r w:rsidR="00A7734D">
        <w:rPr>
          <w:rFonts w:ascii="TheSans" w:hAnsi="TheSans"/>
        </w:rPr>
        <w:t xml:space="preserve"> </w:t>
      </w:r>
      <w:r>
        <w:rPr>
          <w:rFonts w:ascii="TheSans" w:hAnsi="TheSans"/>
        </w:rPr>
        <w:t>Abs.1</w:t>
      </w:r>
      <w:r w:rsidR="00A7734D">
        <w:rPr>
          <w:rFonts w:ascii="TheSans" w:hAnsi="TheSans"/>
        </w:rPr>
        <w:t xml:space="preserve"> </w:t>
      </w:r>
      <w:r>
        <w:rPr>
          <w:rFonts w:ascii="TheSans" w:hAnsi="TheSans"/>
        </w:rPr>
        <w:t>genannten</w:t>
      </w:r>
      <w:r w:rsidR="00A7734D">
        <w:rPr>
          <w:rFonts w:ascii="TheSans" w:hAnsi="TheSans"/>
        </w:rPr>
        <w:t xml:space="preserve"> </w:t>
      </w:r>
      <w:r>
        <w:rPr>
          <w:rFonts w:ascii="TheSans" w:hAnsi="TheSans"/>
        </w:rPr>
        <w:t>Personen</w:t>
      </w:r>
      <w:r w:rsidR="00A7734D">
        <w:rPr>
          <w:rFonts w:ascii="TheSans" w:hAnsi="TheSans"/>
        </w:rPr>
        <w:t xml:space="preserve"> </w:t>
      </w:r>
      <w:r>
        <w:rPr>
          <w:rFonts w:ascii="TheSans" w:hAnsi="TheSans"/>
        </w:rPr>
        <w:t>haben</w:t>
      </w:r>
      <w:r w:rsidR="00A7734D">
        <w:rPr>
          <w:rFonts w:ascii="TheSans" w:hAnsi="TheSans"/>
        </w:rPr>
        <w:t xml:space="preserve"> </w:t>
      </w:r>
      <w:r>
        <w:rPr>
          <w:rFonts w:ascii="TheSans" w:hAnsi="TheSans"/>
        </w:rPr>
        <w:t>sich</w:t>
      </w:r>
      <w:r w:rsidR="00A7734D">
        <w:rPr>
          <w:rFonts w:ascii="TheSans" w:hAnsi="TheSans"/>
        </w:rPr>
        <w:t xml:space="preserve"> </w:t>
      </w:r>
      <w:r>
        <w:rPr>
          <w:rFonts w:ascii="TheSans" w:hAnsi="TheSans"/>
        </w:rPr>
        <w:t>so</w:t>
      </w:r>
      <w:r w:rsidR="00A7734D">
        <w:rPr>
          <w:rFonts w:ascii="TheSans" w:hAnsi="TheSans"/>
        </w:rPr>
        <w:t xml:space="preserve"> </w:t>
      </w:r>
      <w:r>
        <w:rPr>
          <w:rFonts w:ascii="TheSans" w:hAnsi="TheSans"/>
        </w:rPr>
        <w:t>zu</w:t>
      </w:r>
      <w:r w:rsidR="00A7734D">
        <w:rPr>
          <w:rFonts w:ascii="TheSans" w:hAnsi="TheSans"/>
        </w:rPr>
        <w:t xml:space="preserve"> </w:t>
      </w:r>
      <w:r>
        <w:rPr>
          <w:rFonts w:ascii="TheSans" w:hAnsi="TheSans"/>
        </w:rPr>
        <w:t>verhalten,</w:t>
      </w:r>
      <w:r w:rsidR="00A7734D">
        <w:rPr>
          <w:rFonts w:ascii="TheSans" w:hAnsi="TheSans"/>
        </w:rPr>
        <w:t xml:space="preserve"> </w:t>
      </w:r>
      <w:r>
        <w:rPr>
          <w:rFonts w:ascii="TheSans" w:hAnsi="TheSans"/>
        </w:rPr>
        <w:t>dass</w:t>
      </w:r>
      <w:r w:rsidR="00A7734D">
        <w:rPr>
          <w:rFonts w:ascii="TheSans" w:hAnsi="TheSans"/>
        </w:rPr>
        <w:t xml:space="preserve"> </w:t>
      </w:r>
      <w:r>
        <w:rPr>
          <w:rFonts w:ascii="TheSans" w:hAnsi="TheSans"/>
        </w:rPr>
        <w:t>die</w:t>
      </w:r>
      <w:r w:rsidR="00A7734D">
        <w:rPr>
          <w:rFonts w:ascii="TheSans" w:hAnsi="TheSans"/>
        </w:rPr>
        <w:t xml:space="preserve"> </w:t>
      </w:r>
      <w:r>
        <w:rPr>
          <w:rFonts w:ascii="TheSans" w:hAnsi="TheSans"/>
        </w:rPr>
        <w:t>ihnen</w:t>
      </w:r>
      <w:r w:rsidR="00A7734D">
        <w:rPr>
          <w:rFonts w:ascii="TheSans" w:hAnsi="TheSans"/>
        </w:rPr>
        <w:t xml:space="preserve"> </w:t>
      </w:r>
      <w:r>
        <w:rPr>
          <w:rFonts w:ascii="TheSans" w:hAnsi="TheSans"/>
        </w:rPr>
        <w:t>anvertrauten</w:t>
      </w:r>
      <w:r w:rsidR="00A7734D">
        <w:rPr>
          <w:rFonts w:ascii="TheSans" w:hAnsi="TheSans"/>
        </w:rPr>
        <w:t xml:space="preserve"> </w:t>
      </w:r>
      <w:proofErr w:type="spellStart"/>
      <w:r>
        <w:rPr>
          <w:rFonts w:ascii="TheSans" w:hAnsi="TheSans"/>
        </w:rPr>
        <w:t>Perso</w:t>
      </w:r>
      <w:proofErr w:type="spellEnd"/>
      <w:r>
        <w:rPr>
          <w:rFonts w:ascii="TheSans" w:hAnsi="TheSans"/>
        </w:rPr>
        <w:t xml:space="preserve">- </w:t>
      </w:r>
      <w:proofErr w:type="spellStart"/>
      <w:r>
        <w:rPr>
          <w:rFonts w:ascii="TheSans" w:hAnsi="TheSans"/>
        </w:rPr>
        <w:t>nen</w:t>
      </w:r>
      <w:proofErr w:type="spellEnd"/>
      <w:r>
        <w:rPr>
          <w:rFonts w:ascii="TheSans" w:hAnsi="TheSans"/>
        </w:rPr>
        <w:t xml:space="preserve"> weder in ihrer sexuellen </w:t>
      </w:r>
      <w:proofErr w:type="spellStart"/>
      <w:r>
        <w:rPr>
          <w:rFonts w:ascii="TheSans" w:hAnsi="TheSans"/>
        </w:rPr>
        <w:t>Integrität</w:t>
      </w:r>
      <w:proofErr w:type="spellEnd"/>
      <w:r>
        <w:rPr>
          <w:rFonts w:ascii="TheSans" w:hAnsi="TheSans"/>
        </w:rPr>
        <w:t xml:space="preserve"> </w:t>
      </w:r>
      <w:proofErr w:type="spellStart"/>
      <w:r>
        <w:rPr>
          <w:rFonts w:ascii="TheSans" w:hAnsi="TheSans"/>
        </w:rPr>
        <w:t>geschädigt</w:t>
      </w:r>
      <w:proofErr w:type="spellEnd"/>
      <w:r>
        <w:rPr>
          <w:rFonts w:ascii="TheSans" w:hAnsi="TheSans"/>
        </w:rPr>
        <w:t xml:space="preserve">, noch </w:t>
      </w:r>
      <w:proofErr w:type="spellStart"/>
      <w:r>
        <w:rPr>
          <w:rFonts w:ascii="TheSans" w:hAnsi="TheSans"/>
        </w:rPr>
        <w:t>gefährdet</w:t>
      </w:r>
      <w:proofErr w:type="spellEnd"/>
      <w:r>
        <w:rPr>
          <w:rFonts w:ascii="TheSans" w:hAnsi="TheSans"/>
        </w:rPr>
        <w:t xml:space="preserve"> oder </w:t>
      </w:r>
      <w:proofErr w:type="spellStart"/>
      <w:r>
        <w:rPr>
          <w:rFonts w:ascii="TheSans" w:hAnsi="TheSans"/>
        </w:rPr>
        <w:t>belästigt</w:t>
      </w:r>
      <w:proofErr w:type="spellEnd"/>
      <w:r>
        <w:rPr>
          <w:rFonts w:ascii="TheSans" w:hAnsi="TheSans"/>
        </w:rPr>
        <w:t xml:space="preserve"> werden. </w:t>
      </w:r>
    </w:p>
    <w:p w14:paraId="668B454E" w14:textId="77777777" w:rsidR="002608D5" w:rsidRDefault="002608D5" w:rsidP="002608D5">
      <w:pPr>
        <w:pStyle w:val="StandardWeb"/>
        <w:numPr>
          <w:ilvl w:val="0"/>
          <w:numId w:val="16"/>
        </w:numPr>
      </w:pPr>
      <w:r>
        <w:rPr>
          <w:rFonts w:ascii="TheSans" w:hAnsi="TheSans"/>
        </w:rPr>
        <w:t>(2) Sie</w:t>
      </w:r>
      <w:r w:rsidR="00A7734D">
        <w:rPr>
          <w:rFonts w:ascii="TheSans" w:hAnsi="TheSans"/>
        </w:rPr>
        <w:t xml:space="preserve"> </w:t>
      </w:r>
      <w:r>
        <w:rPr>
          <w:rFonts w:ascii="TheSans" w:hAnsi="TheSans"/>
        </w:rPr>
        <w:t>haben</w:t>
      </w:r>
      <w:r w:rsidR="00A7734D">
        <w:rPr>
          <w:rFonts w:ascii="TheSans" w:hAnsi="TheSans"/>
        </w:rPr>
        <w:t xml:space="preserve"> </w:t>
      </w:r>
      <w:r>
        <w:rPr>
          <w:rFonts w:ascii="TheSans" w:hAnsi="TheSans"/>
        </w:rPr>
        <w:t>die</w:t>
      </w:r>
      <w:r w:rsidR="00A7734D">
        <w:rPr>
          <w:rFonts w:ascii="TheSans" w:hAnsi="TheSans"/>
        </w:rPr>
        <w:t xml:space="preserve"> </w:t>
      </w:r>
      <w:r>
        <w:rPr>
          <w:rFonts w:ascii="TheSans" w:hAnsi="TheSans"/>
        </w:rPr>
        <w:t>zur</w:t>
      </w:r>
      <w:r w:rsidR="00A7734D">
        <w:rPr>
          <w:rFonts w:ascii="TheSans" w:hAnsi="TheSans"/>
        </w:rPr>
        <w:t xml:space="preserve"> </w:t>
      </w:r>
      <w:r>
        <w:rPr>
          <w:rFonts w:ascii="TheSans" w:hAnsi="TheSans"/>
        </w:rPr>
        <w:t>Abwendung</w:t>
      </w:r>
      <w:r w:rsidR="00A7734D">
        <w:rPr>
          <w:rFonts w:ascii="TheSans" w:hAnsi="TheSans"/>
        </w:rPr>
        <w:t xml:space="preserve"> </w:t>
      </w:r>
      <w:r>
        <w:rPr>
          <w:rFonts w:ascii="TheSans" w:hAnsi="TheSans"/>
        </w:rPr>
        <w:t>der</w:t>
      </w:r>
      <w:r w:rsidR="00A7734D">
        <w:rPr>
          <w:rFonts w:ascii="TheSans" w:hAnsi="TheSans"/>
        </w:rPr>
        <w:t xml:space="preserve"> </w:t>
      </w:r>
      <w:proofErr w:type="spellStart"/>
      <w:r>
        <w:rPr>
          <w:rFonts w:ascii="TheSans" w:hAnsi="TheSans"/>
        </w:rPr>
        <w:t>Gefährdung</w:t>
      </w:r>
      <w:proofErr w:type="spellEnd"/>
      <w:r w:rsidR="00A7734D">
        <w:rPr>
          <w:rFonts w:ascii="TheSans" w:hAnsi="TheSans"/>
        </w:rPr>
        <w:t xml:space="preserve"> </w:t>
      </w:r>
      <w:r>
        <w:rPr>
          <w:rFonts w:ascii="TheSans" w:hAnsi="TheSans"/>
        </w:rPr>
        <w:t>notwendigen</w:t>
      </w:r>
      <w:r w:rsidR="00A7734D">
        <w:rPr>
          <w:rFonts w:ascii="TheSans" w:hAnsi="TheSans"/>
        </w:rPr>
        <w:t xml:space="preserve"> </w:t>
      </w:r>
      <w:r>
        <w:rPr>
          <w:rFonts w:ascii="TheSans" w:hAnsi="TheSans"/>
        </w:rPr>
        <w:t>Schritte</w:t>
      </w:r>
      <w:r w:rsidR="00A7734D">
        <w:rPr>
          <w:rFonts w:ascii="TheSans" w:hAnsi="TheSans"/>
        </w:rPr>
        <w:t xml:space="preserve"> </w:t>
      </w:r>
      <w:r>
        <w:rPr>
          <w:rFonts w:ascii="TheSans" w:hAnsi="TheSans"/>
        </w:rPr>
        <w:t>einzuleiten,</w:t>
      </w:r>
      <w:r w:rsidR="00A7734D">
        <w:rPr>
          <w:rFonts w:ascii="TheSans" w:hAnsi="TheSans"/>
        </w:rPr>
        <w:t xml:space="preserve"> </w:t>
      </w:r>
      <w:r>
        <w:rPr>
          <w:rFonts w:ascii="TheSans" w:hAnsi="TheSans"/>
        </w:rPr>
        <w:t>wenn</w:t>
      </w:r>
      <w:r w:rsidR="00A7734D">
        <w:rPr>
          <w:rFonts w:ascii="TheSans" w:hAnsi="TheSans"/>
        </w:rPr>
        <w:t xml:space="preserve"> </w:t>
      </w:r>
      <w:r>
        <w:rPr>
          <w:rFonts w:ascii="TheSans" w:hAnsi="TheSans"/>
        </w:rPr>
        <w:t>ihnen</w:t>
      </w:r>
      <w:r w:rsidR="00A7734D">
        <w:rPr>
          <w:rFonts w:ascii="TheSans" w:hAnsi="TheSans"/>
        </w:rPr>
        <w:t xml:space="preserve"> </w:t>
      </w:r>
      <w:proofErr w:type="spellStart"/>
      <w:r>
        <w:rPr>
          <w:rFonts w:ascii="TheSans" w:hAnsi="TheSans"/>
        </w:rPr>
        <w:t>gewich</w:t>
      </w:r>
      <w:proofErr w:type="spellEnd"/>
      <w:r>
        <w:rPr>
          <w:rFonts w:ascii="TheSans" w:hAnsi="TheSans"/>
        </w:rPr>
        <w:t xml:space="preserve"> </w:t>
      </w:r>
      <w:proofErr w:type="spellStart"/>
      <w:r>
        <w:rPr>
          <w:rFonts w:ascii="TheSans" w:hAnsi="TheSans"/>
        </w:rPr>
        <w:t>tige</w:t>
      </w:r>
      <w:proofErr w:type="spellEnd"/>
      <w:r>
        <w:rPr>
          <w:rFonts w:ascii="TheSans" w:hAnsi="TheSans"/>
        </w:rPr>
        <w:t xml:space="preserve"> Anhaltspunkte </w:t>
      </w:r>
      <w:proofErr w:type="spellStart"/>
      <w:r>
        <w:rPr>
          <w:rFonts w:ascii="TheSans" w:hAnsi="TheSans"/>
        </w:rPr>
        <w:t>für</w:t>
      </w:r>
      <w:proofErr w:type="spellEnd"/>
      <w:r>
        <w:rPr>
          <w:rFonts w:ascii="TheSans" w:hAnsi="TheSans"/>
        </w:rPr>
        <w:t xml:space="preserve"> die </w:t>
      </w:r>
      <w:proofErr w:type="spellStart"/>
      <w:r>
        <w:rPr>
          <w:rFonts w:ascii="TheSans" w:hAnsi="TheSans"/>
        </w:rPr>
        <w:t>Gefährdung</w:t>
      </w:r>
      <w:proofErr w:type="spellEnd"/>
      <w:r>
        <w:rPr>
          <w:rFonts w:ascii="TheSans" w:hAnsi="TheSans"/>
        </w:rPr>
        <w:t xml:space="preserve"> des Wohls eines Kindes, Jugendlichen oder eines schutz- oder </w:t>
      </w:r>
      <w:proofErr w:type="spellStart"/>
      <w:r>
        <w:rPr>
          <w:rFonts w:ascii="TheSans" w:hAnsi="TheSans"/>
        </w:rPr>
        <w:t>hilfebedürftigen</w:t>
      </w:r>
      <w:proofErr w:type="spellEnd"/>
      <w:r>
        <w:rPr>
          <w:rFonts w:ascii="TheSans" w:hAnsi="TheSans"/>
        </w:rPr>
        <w:t xml:space="preserve"> Erwachsenen bekannt werden. </w:t>
      </w:r>
    </w:p>
    <w:p w14:paraId="07EEC1D7" w14:textId="77777777" w:rsidR="002608D5" w:rsidRDefault="002608D5" w:rsidP="002608D5">
      <w:pPr>
        <w:pStyle w:val="StandardWeb"/>
        <w:numPr>
          <w:ilvl w:val="0"/>
          <w:numId w:val="16"/>
        </w:numPr>
      </w:pPr>
      <w:r>
        <w:rPr>
          <w:rFonts w:ascii="TheSans" w:hAnsi="TheSans"/>
        </w:rPr>
        <w:t>(3) Sie</w:t>
      </w:r>
      <w:r w:rsidR="00A7734D">
        <w:rPr>
          <w:rFonts w:ascii="TheSans" w:hAnsi="TheSans"/>
        </w:rPr>
        <w:t xml:space="preserve"> </w:t>
      </w:r>
      <w:r>
        <w:rPr>
          <w:rFonts w:ascii="TheSans" w:hAnsi="TheSans"/>
        </w:rPr>
        <w:t>haben</w:t>
      </w:r>
      <w:r w:rsidR="00A7734D">
        <w:rPr>
          <w:rFonts w:ascii="TheSans" w:hAnsi="TheSans"/>
        </w:rPr>
        <w:t xml:space="preserve"> </w:t>
      </w:r>
      <w:r>
        <w:rPr>
          <w:rFonts w:ascii="TheSans" w:hAnsi="TheSans"/>
        </w:rPr>
        <w:t>eine</w:t>
      </w:r>
      <w:r w:rsidR="00A7734D">
        <w:rPr>
          <w:rFonts w:ascii="TheSans" w:hAnsi="TheSans"/>
        </w:rPr>
        <w:t xml:space="preserve"> </w:t>
      </w:r>
      <w:r>
        <w:rPr>
          <w:rFonts w:ascii="TheSans" w:hAnsi="TheSans"/>
        </w:rPr>
        <w:t>Mitteilung</w:t>
      </w:r>
      <w:r w:rsidR="00A7734D">
        <w:rPr>
          <w:rFonts w:ascii="TheSans" w:hAnsi="TheSans"/>
        </w:rPr>
        <w:t xml:space="preserve"> </w:t>
      </w:r>
      <w:r>
        <w:rPr>
          <w:rFonts w:ascii="TheSans" w:hAnsi="TheSans"/>
        </w:rPr>
        <w:t>an</w:t>
      </w:r>
      <w:r w:rsidR="00A7734D">
        <w:rPr>
          <w:rFonts w:ascii="TheSans" w:hAnsi="TheSans"/>
        </w:rPr>
        <w:t xml:space="preserve"> </w:t>
      </w:r>
      <w:r>
        <w:rPr>
          <w:rFonts w:ascii="TheSans" w:hAnsi="TheSans"/>
        </w:rPr>
        <w:t>den/die</w:t>
      </w:r>
      <w:r w:rsidR="00A7734D">
        <w:rPr>
          <w:rFonts w:ascii="TheSans" w:hAnsi="TheSans"/>
        </w:rPr>
        <w:t xml:space="preserve"> </w:t>
      </w:r>
      <w:proofErr w:type="spellStart"/>
      <w:r>
        <w:rPr>
          <w:rFonts w:ascii="TheSans" w:hAnsi="TheSans"/>
        </w:rPr>
        <w:t>Bischöfliche</w:t>
      </w:r>
      <w:proofErr w:type="spellEnd"/>
      <w:r>
        <w:rPr>
          <w:rFonts w:ascii="TheSans" w:hAnsi="TheSans"/>
        </w:rPr>
        <w:t>(n)</w:t>
      </w:r>
      <w:r w:rsidR="00A7734D">
        <w:rPr>
          <w:rFonts w:ascii="TheSans" w:hAnsi="TheSans"/>
        </w:rPr>
        <w:t xml:space="preserve"> </w:t>
      </w:r>
      <w:r>
        <w:rPr>
          <w:rFonts w:ascii="TheSans" w:hAnsi="TheSans"/>
        </w:rPr>
        <w:t>Beauftragte(n)</w:t>
      </w:r>
      <w:r w:rsidR="00A7734D">
        <w:rPr>
          <w:rFonts w:ascii="TheSans" w:hAnsi="TheSans"/>
        </w:rPr>
        <w:t xml:space="preserve"> </w:t>
      </w:r>
      <w:proofErr w:type="spellStart"/>
      <w:r>
        <w:rPr>
          <w:rFonts w:ascii="TheSans" w:hAnsi="TheSans"/>
        </w:rPr>
        <w:t>für</w:t>
      </w:r>
      <w:proofErr w:type="spellEnd"/>
      <w:r w:rsidR="00A7734D">
        <w:rPr>
          <w:rFonts w:ascii="TheSans" w:hAnsi="TheSans"/>
        </w:rPr>
        <w:t xml:space="preserve"> </w:t>
      </w:r>
      <w:r>
        <w:rPr>
          <w:rFonts w:ascii="TheSans" w:hAnsi="TheSans"/>
        </w:rPr>
        <w:t>die</w:t>
      </w:r>
      <w:r w:rsidR="00A7734D">
        <w:rPr>
          <w:rFonts w:ascii="TheSans" w:hAnsi="TheSans"/>
        </w:rPr>
        <w:t xml:space="preserve"> </w:t>
      </w:r>
      <w:proofErr w:type="spellStart"/>
      <w:r>
        <w:rPr>
          <w:rFonts w:ascii="TheSans" w:hAnsi="TheSans"/>
        </w:rPr>
        <w:t>Prüfung</w:t>
      </w:r>
      <w:proofErr w:type="spellEnd"/>
      <w:r w:rsidR="00A7734D">
        <w:rPr>
          <w:rFonts w:ascii="TheSans" w:hAnsi="TheSans"/>
        </w:rPr>
        <w:t xml:space="preserve"> </w:t>
      </w:r>
      <w:r>
        <w:rPr>
          <w:rFonts w:ascii="TheSans" w:hAnsi="TheSans"/>
        </w:rPr>
        <w:t>von</w:t>
      </w:r>
      <w:r w:rsidR="00A7734D">
        <w:rPr>
          <w:rFonts w:ascii="TheSans" w:hAnsi="TheSans"/>
        </w:rPr>
        <w:t xml:space="preserve"> </w:t>
      </w:r>
      <w:proofErr w:type="spellStart"/>
      <w:r>
        <w:rPr>
          <w:rFonts w:ascii="TheSans" w:hAnsi="TheSans"/>
        </w:rPr>
        <w:t>Vorwürfen</w:t>
      </w:r>
      <w:proofErr w:type="spellEnd"/>
      <w:r>
        <w:rPr>
          <w:rFonts w:ascii="TheSans" w:hAnsi="TheSans"/>
        </w:rPr>
        <w:t xml:space="preserve"> sexuellen Missbrauchs zu geben, sofern sich ein solcher Verdacht gegen einen Geistlichen oder </w:t>
      </w:r>
      <w:proofErr w:type="spellStart"/>
      <w:r>
        <w:rPr>
          <w:rFonts w:ascii="TheSans" w:hAnsi="TheSans"/>
        </w:rPr>
        <w:t>Or</w:t>
      </w:r>
      <w:proofErr w:type="spellEnd"/>
      <w:r>
        <w:rPr>
          <w:rFonts w:ascii="TheSans" w:hAnsi="TheSans"/>
        </w:rPr>
        <w:t xml:space="preserve">- </w:t>
      </w:r>
      <w:proofErr w:type="spellStart"/>
      <w:r>
        <w:rPr>
          <w:rFonts w:ascii="TheSans" w:hAnsi="TheSans"/>
        </w:rPr>
        <w:t>densangehörigen</w:t>
      </w:r>
      <w:proofErr w:type="spellEnd"/>
      <w:r>
        <w:rPr>
          <w:rFonts w:ascii="TheSans" w:hAnsi="TheSans"/>
        </w:rPr>
        <w:t xml:space="preserve"> oder gegen einen haupt-, neben- oder ehrenamtlich </w:t>
      </w:r>
      <w:proofErr w:type="spellStart"/>
      <w:r>
        <w:rPr>
          <w:rFonts w:ascii="TheSans" w:hAnsi="TheSans"/>
        </w:rPr>
        <w:t>Tätigen</w:t>
      </w:r>
      <w:proofErr w:type="spellEnd"/>
      <w:r>
        <w:rPr>
          <w:rFonts w:ascii="TheSans" w:hAnsi="TheSans"/>
        </w:rPr>
        <w:t xml:space="preserve"> richtet. </w:t>
      </w:r>
    </w:p>
    <w:p w14:paraId="6D8F1C49" w14:textId="77777777" w:rsidR="002608D5" w:rsidRDefault="002608D5" w:rsidP="002608D5">
      <w:pPr>
        <w:pStyle w:val="StandardWeb"/>
        <w:numPr>
          <w:ilvl w:val="0"/>
          <w:numId w:val="16"/>
        </w:numPr>
      </w:pPr>
      <w:r>
        <w:rPr>
          <w:rFonts w:ascii="TheSans" w:hAnsi="TheSans"/>
        </w:rPr>
        <w:t>(4) Instruktionen,</w:t>
      </w:r>
      <w:r w:rsidR="00A7734D">
        <w:rPr>
          <w:rFonts w:ascii="TheSans" w:hAnsi="TheSans"/>
        </w:rPr>
        <w:t xml:space="preserve"> </w:t>
      </w:r>
      <w:r>
        <w:rPr>
          <w:rFonts w:ascii="TheSans" w:hAnsi="TheSans"/>
        </w:rPr>
        <w:t>die</w:t>
      </w:r>
      <w:r w:rsidR="00A7734D">
        <w:rPr>
          <w:rFonts w:ascii="TheSans" w:hAnsi="TheSans"/>
        </w:rPr>
        <w:t xml:space="preserve"> </w:t>
      </w:r>
      <w:r>
        <w:rPr>
          <w:rFonts w:ascii="TheSans" w:hAnsi="TheSans"/>
        </w:rPr>
        <w:t>Verhaltensregeln</w:t>
      </w:r>
      <w:r w:rsidR="00A7734D">
        <w:rPr>
          <w:rFonts w:ascii="TheSans" w:hAnsi="TheSans"/>
        </w:rPr>
        <w:t xml:space="preserve"> </w:t>
      </w:r>
      <w:proofErr w:type="spellStart"/>
      <w:r>
        <w:rPr>
          <w:rFonts w:ascii="TheSans" w:hAnsi="TheSans"/>
        </w:rPr>
        <w:t>für</w:t>
      </w:r>
      <w:proofErr w:type="spellEnd"/>
      <w:r w:rsidR="00A7734D">
        <w:rPr>
          <w:rFonts w:ascii="TheSans" w:hAnsi="TheSans"/>
        </w:rPr>
        <w:t xml:space="preserve"> </w:t>
      </w:r>
      <w:r>
        <w:rPr>
          <w:rFonts w:ascii="TheSans" w:hAnsi="TheSans"/>
        </w:rPr>
        <w:t>die</w:t>
      </w:r>
      <w:r w:rsidR="00A7734D">
        <w:rPr>
          <w:rFonts w:ascii="TheSans" w:hAnsi="TheSans"/>
        </w:rPr>
        <w:t xml:space="preserve"> </w:t>
      </w:r>
      <w:r>
        <w:rPr>
          <w:rFonts w:ascii="TheSans" w:hAnsi="TheSans"/>
        </w:rPr>
        <w:t>von</w:t>
      </w:r>
      <w:r w:rsidR="00A7734D">
        <w:rPr>
          <w:rFonts w:ascii="TheSans" w:hAnsi="TheSans"/>
        </w:rPr>
        <w:t xml:space="preserve"> </w:t>
      </w:r>
      <w:r>
        <w:rPr>
          <w:rFonts w:ascii="TheSans" w:hAnsi="TheSans"/>
        </w:rPr>
        <w:t>dieser</w:t>
      </w:r>
      <w:r w:rsidR="00A7734D">
        <w:rPr>
          <w:rFonts w:ascii="TheSans" w:hAnsi="TheSans"/>
        </w:rPr>
        <w:t xml:space="preserve"> </w:t>
      </w:r>
      <w:r>
        <w:rPr>
          <w:rFonts w:ascii="TheSans" w:hAnsi="TheSans"/>
        </w:rPr>
        <w:t>Ordnung</w:t>
      </w:r>
      <w:r w:rsidR="00A7734D">
        <w:rPr>
          <w:rFonts w:ascii="TheSans" w:hAnsi="TheSans"/>
        </w:rPr>
        <w:t xml:space="preserve"> </w:t>
      </w:r>
      <w:r>
        <w:rPr>
          <w:rFonts w:ascii="TheSans" w:hAnsi="TheSans"/>
        </w:rPr>
        <w:t>verpflichteten</w:t>
      </w:r>
      <w:r w:rsidR="00A7734D">
        <w:rPr>
          <w:rFonts w:ascii="TheSans" w:hAnsi="TheSans"/>
        </w:rPr>
        <w:t xml:space="preserve"> </w:t>
      </w:r>
      <w:r>
        <w:rPr>
          <w:rFonts w:ascii="TheSans" w:hAnsi="TheSans"/>
        </w:rPr>
        <w:t>Personen</w:t>
      </w:r>
      <w:r w:rsidR="00A7734D">
        <w:rPr>
          <w:rFonts w:ascii="TheSans" w:hAnsi="TheSans"/>
        </w:rPr>
        <w:t xml:space="preserve"> </w:t>
      </w:r>
      <w:r>
        <w:rPr>
          <w:rFonts w:ascii="TheSans" w:hAnsi="TheSans"/>
        </w:rPr>
        <w:t xml:space="preserve">aufstellen, kann unbeschadet der Geltung des Kinderschutzgesetzes und des Jugendgesetzes der Generalvikar erlassen. </w:t>
      </w:r>
    </w:p>
    <w:p w14:paraId="263D0BCA" w14:textId="77777777" w:rsidR="002608D5" w:rsidRDefault="002608D5" w:rsidP="002608D5">
      <w:pPr>
        <w:pStyle w:val="StandardWeb"/>
        <w:numPr>
          <w:ilvl w:val="0"/>
          <w:numId w:val="16"/>
        </w:numPr>
      </w:pPr>
      <w:r>
        <w:rPr>
          <w:rFonts w:ascii="TheSans" w:hAnsi="TheSans"/>
        </w:rPr>
        <w:t>(5) Soweit</w:t>
      </w:r>
      <w:r w:rsidR="00A7734D">
        <w:rPr>
          <w:rFonts w:ascii="TheSans" w:hAnsi="TheSans"/>
        </w:rPr>
        <w:t xml:space="preserve"> </w:t>
      </w:r>
      <w:r>
        <w:rPr>
          <w:rFonts w:ascii="TheSans" w:hAnsi="TheSans"/>
        </w:rPr>
        <w:t>ein</w:t>
      </w:r>
      <w:r w:rsidR="00A7734D">
        <w:rPr>
          <w:rFonts w:ascii="TheSans" w:hAnsi="TheSans"/>
        </w:rPr>
        <w:t xml:space="preserve"> </w:t>
      </w:r>
      <w:r>
        <w:rPr>
          <w:rFonts w:ascii="TheSans" w:hAnsi="TheSans"/>
        </w:rPr>
        <w:t>kirchlicher</w:t>
      </w:r>
      <w:r w:rsidR="00A7734D">
        <w:rPr>
          <w:rFonts w:ascii="TheSans" w:hAnsi="TheSans"/>
        </w:rPr>
        <w:t xml:space="preserve"> </w:t>
      </w:r>
      <w:proofErr w:type="spellStart"/>
      <w:r>
        <w:rPr>
          <w:rFonts w:ascii="TheSans" w:hAnsi="TheSans"/>
        </w:rPr>
        <w:t>Rechtsträger</w:t>
      </w:r>
      <w:proofErr w:type="spellEnd"/>
      <w:r w:rsidR="00A7734D">
        <w:rPr>
          <w:rFonts w:ascii="TheSans" w:hAnsi="TheSans"/>
        </w:rPr>
        <w:t xml:space="preserve"> </w:t>
      </w:r>
      <w:r>
        <w:rPr>
          <w:rFonts w:ascii="TheSans" w:hAnsi="TheSans"/>
        </w:rPr>
        <w:t>im</w:t>
      </w:r>
      <w:r w:rsidR="00A7734D">
        <w:rPr>
          <w:rFonts w:ascii="TheSans" w:hAnsi="TheSans"/>
        </w:rPr>
        <w:t xml:space="preserve"> </w:t>
      </w:r>
      <w:r>
        <w:rPr>
          <w:rFonts w:ascii="TheSans" w:hAnsi="TheSans"/>
        </w:rPr>
        <w:t>Rahmen</w:t>
      </w:r>
      <w:r w:rsidR="00A7734D">
        <w:rPr>
          <w:rFonts w:ascii="TheSans" w:hAnsi="TheSans"/>
        </w:rPr>
        <w:t xml:space="preserve"> </w:t>
      </w:r>
      <w:r>
        <w:rPr>
          <w:rFonts w:ascii="TheSans" w:hAnsi="TheSans"/>
        </w:rPr>
        <w:t>eines</w:t>
      </w:r>
      <w:r w:rsidR="00A7734D">
        <w:rPr>
          <w:rFonts w:ascii="TheSans" w:hAnsi="TheSans"/>
        </w:rPr>
        <w:t xml:space="preserve"> </w:t>
      </w:r>
      <w:r>
        <w:rPr>
          <w:rFonts w:ascii="TheSans" w:hAnsi="TheSans"/>
        </w:rPr>
        <w:t>eigenen</w:t>
      </w:r>
      <w:r w:rsidR="00A7734D">
        <w:rPr>
          <w:rFonts w:ascii="TheSans" w:hAnsi="TheSans"/>
        </w:rPr>
        <w:t xml:space="preserve"> </w:t>
      </w:r>
      <w:r>
        <w:rPr>
          <w:rFonts w:ascii="TheSans" w:hAnsi="TheSans"/>
        </w:rPr>
        <w:t>Schutzkonzepts</w:t>
      </w:r>
      <w:r w:rsidR="00A7734D">
        <w:rPr>
          <w:rFonts w:ascii="TheSans" w:hAnsi="TheSans"/>
        </w:rPr>
        <w:t xml:space="preserve"> </w:t>
      </w:r>
      <w:proofErr w:type="spellStart"/>
      <w:r>
        <w:rPr>
          <w:rFonts w:ascii="TheSans" w:hAnsi="TheSans"/>
        </w:rPr>
        <w:t>für</w:t>
      </w:r>
      <w:proofErr w:type="spellEnd"/>
      <w:r w:rsidR="00A7734D">
        <w:rPr>
          <w:rFonts w:ascii="TheSans" w:hAnsi="TheSans"/>
        </w:rPr>
        <w:t xml:space="preserve"> </w:t>
      </w:r>
      <w:r>
        <w:rPr>
          <w:rFonts w:ascii="TheSans" w:hAnsi="TheSans"/>
        </w:rPr>
        <w:t>seinen</w:t>
      </w:r>
      <w:r w:rsidR="00A7734D">
        <w:rPr>
          <w:rFonts w:ascii="TheSans" w:hAnsi="TheSans"/>
        </w:rPr>
        <w:t xml:space="preserve"> </w:t>
      </w:r>
      <w:r>
        <w:rPr>
          <w:rFonts w:ascii="TheSans" w:hAnsi="TheSans"/>
        </w:rPr>
        <w:t xml:space="preserve">jeweiligen Arbeitsbereich klare Verhaltensregeln aufgestellt hat, die ein fachlich </w:t>
      </w:r>
      <w:proofErr w:type="spellStart"/>
      <w:r>
        <w:rPr>
          <w:rFonts w:ascii="TheSans" w:hAnsi="TheSans"/>
        </w:rPr>
        <w:t>adäquates</w:t>
      </w:r>
      <w:proofErr w:type="spellEnd"/>
      <w:r>
        <w:rPr>
          <w:rFonts w:ascii="TheSans" w:hAnsi="TheSans"/>
        </w:rPr>
        <w:t xml:space="preserve"> </w:t>
      </w:r>
      <w:proofErr w:type="spellStart"/>
      <w:r>
        <w:rPr>
          <w:rFonts w:ascii="TheSans" w:hAnsi="TheSans"/>
        </w:rPr>
        <w:t>Nähe</w:t>
      </w:r>
      <w:proofErr w:type="spellEnd"/>
      <w:r>
        <w:rPr>
          <w:rFonts w:ascii="TheSans" w:hAnsi="TheSans"/>
        </w:rPr>
        <w:t>- /</w:t>
      </w:r>
      <w:r w:rsidR="00A7734D">
        <w:rPr>
          <w:rFonts w:ascii="TheSans" w:hAnsi="TheSans"/>
        </w:rPr>
        <w:t xml:space="preserve"> </w:t>
      </w:r>
      <w:proofErr w:type="spellStart"/>
      <w:r>
        <w:rPr>
          <w:rFonts w:ascii="TheSans" w:hAnsi="TheSans"/>
        </w:rPr>
        <w:t>Distanz</w:t>
      </w:r>
      <w:r w:rsidR="00A7734D">
        <w:rPr>
          <w:rFonts w:ascii="TheSans" w:hAnsi="TheSans"/>
        </w:rPr>
        <w:t>-</w:t>
      </w:r>
      <w:r>
        <w:rPr>
          <w:rFonts w:ascii="TheSans" w:hAnsi="TheSans"/>
        </w:rPr>
        <w:t>verhältnis</w:t>
      </w:r>
      <w:proofErr w:type="spellEnd"/>
      <w:r>
        <w:rPr>
          <w:rFonts w:ascii="TheSans" w:hAnsi="TheSans"/>
        </w:rPr>
        <w:t xml:space="preserve">, einen respektvollen Umgang und eine offene Kommunikationskultur </w:t>
      </w:r>
      <w:proofErr w:type="spellStart"/>
      <w:r>
        <w:rPr>
          <w:rFonts w:ascii="TheSans" w:hAnsi="TheSans"/>
        </w:rPr>
        <w:t>gegenüber</w:t>
      </w:r>
      <w:proofErr w:type="spellEnd"/>
      <w:r>
        <w:rPr>
          <w:rFonts w:ascii="TheSans" w:hAnsi="TheSans"/>
        </w:rPr>
        <w:t xml:space="preserve"> Kindern und Jugendlichen sowie schutz- oder </w:t>
      </w:r>
      <w:proofErr w:type="spellStart"/>
      <w:r>
        <w:rPr>
          <w:rFonts w:ascii="TheSans" w:hAnsi="TheSans"/>
        </w:rPr>
        <w:t>hilfebedürftigen</w:t>
      </w:r>
      <w:proofErr w:type="spellEnd"/>
      <w:r>
        <w:rPr>
          <w:rFonts w:ascii="TheSans" w:hAnsi="TheSans"/>
        </w:rPr>
        <w:t xml:space="preserve"> Erwachsenen sicher stellen, gelten diese nach Abstimmung mit der Koordinationsstelle als Spezialregelungen </w:t>
      </w:r>
      <w:proofErr w:type="spellStart"/>
      <w:r>
        <w:rPr>
          <w:rFonts w:ascii="TheSans" w:hAnsi="TheSans"/>
        </w:rPr>
        <w:t>für</w:t>
      </w:r>
      <w:proofErr w:type="spellEnd"/>
      <w:r>
        <w:rPr>
          <w:rFonts w:ascii="TheSans" w:hAnsi="TheSans"/>
        </w:rPr>
        <w:t xml:space="preserve"> die jeweilige Einrichtung. Dieser Verhaltenskodex ist durch Unterzeichnung durch die verpflichteten Personen anzuerkennen. </w:t>
      </w:r>
    </w:p>
    <w:p w14:paraId="0EFA142F" w14:textId="77777777" w:rsidR="002608D5" w:rsidRDefault="002608D5" w:rsidP="002608D5">
      <w:pPr>
        <w:pStyle w:val="StandardWeb"/>
        <w:ind w:left="720"/>
      </w:pPr>
      <w:r>
        <w:rPr>
          <w:rFonts w:ascii="TheSans" w:hAnsi="TheSans"/>
          <w:b/>
          <w:bCs/>
          <w:sz w:val="22"/>
          <w:szCs w:val="22"/>
        </w:rPr>
        <w:t xml:space="preserve">§ 10 Einstellung- und </w:t>
      </w:r>
      <w:proofErr w:type="spellStart"/>
      <w:r>
        <w:rPr>
          <w:rFonts w:ascii="TheSans" w:hAnsi="TheSans"/>
          <w:b/>
          <w:bCs/>
          <w:sz w:val="22"/>
          <w:szCs w:val="22"/>
        </w:rPr>
        <w:t>Klärungsgespräch</w:t>
      </w:r>
      <w:proofErr w:type="spellEnd"/>
      <w:r>
        <w:rPr>
          <w:rFonts w:ascii="TheSans" w:hAnsi="TheSans"/>
          <w:b/>
          <w:bCs/>
          <w:sz w:val="22"/>
          <w:szCs w:val="22"/>
        </w:rPr>
        <w:t xml:space="preserve"> </w:t>
      </w:r>
    </w:p>
    <w:p w14:paraId="2AE513B6" w14:textId="77777777" w:rsidR="002608D5" w:rsidRDefault="002608D5" w:rsidP="002608D5">
      <w:pPr>
        <w:pStyle w:val="StandardWeb"/>
      </w:pPr>
      <w:r>
        <w:rPr>
          <w:rFonts w:ascii="TheSans" w:hAnsi="TheSans"/>
        </w:rPr>
        <w:t xml:space="preserve">Die </w:t>
      </w:r>
      <w:proofErr w:type="spellStart"/>
      <w:r>
        <w:rPr>
          <w:rFonts w:ascii="TheSans" w:hAnsi="TheSans"/>
        </w:rPr>
        <w:t>Prävention</w:t>
      </w:r>
      <w:proofErr w:type="spellEnd"/>
      <w:r>
        <w:rPr>
          <w:rFonts w:ascii="TheSans" w:hAnsi="TheSans"/>
        </w:rPr>
        <w:t xml:space="preserve"> von sexualisierter Gewalt, insbesondere von sexuellem Mi</w:t>
      </w:r>
      <w:r w:rsidR="00A7734D">
        <w:rPr>
          <w:rFonts w:ascii="TheSans" w:hAnsi="TheSans"/>
        </w:rPr>
        <w:t xml:space="preserve">ssbrauch, ist im </w:t>
      </w:r>
      <w:proofErr w:type="spellStart"/>
      <w:r w:rsidR="00A7734D">
        <w:rPr>
          <w:rFonts w:ascii="TheSans" w:hAnsi="TheSans"/>
        </w:rPr>
        <w:t>Einstellungsge</w:t>
      </w:r>
      <w:r>
        <w:rPr>
          <w:rFonts w:ascii="TheSans" w:hAnsi="TheSans"/>
        </w:rPr>
        <w:t>spräch</w:t>
      </w:r>
      <w:proofErr w:type="spellEnd"/>
      <w:r>
        <w:rPr>
          <w:rFonts w:ascii="TheSans" w:hAnsi="TheSans"/>
        </w:rPr>
        <w:t xml:space="preserve"> von Mitarbeitenden oder im Rahmen eines </w:t>
      </w:r>
      <w:proofErr w:type="spellStart"/>
      <w:r>
        <w:rPr>
          <w:rFonts w:ascii="TheSans" w:hAnsi="TheSans"/>
        </w:rPr>
        <w:t>Klärungsgespräches</w:t>
      </w:r>
      <w:proofErr w:type="spellEnd"/>
      <w:r>
        <w:rPr>
          <w:rFonts w:ascii="TheSans" w:hAnsi="TheSans"/>
        </w:rPr>
        <w:t xml:space="preserve"> einer ehrenamtlich einzusetzenden Person sowie </w:t>
      </w:r>
      <w:r>
        <w:rPr>
          <w:rFonts w:ascii="TheSans" w:hAnsi="TheSans"/>
        </w:rPr>
        <w:lastRenderedPageBreak/>
        <w:t xml:space="preserve">in </w:t>
      </w:r>
      <w:proofErr w:type="spellStart"/>
      <w:r>
        <w:rPr>
          <w:rFonts w:ascii="TheSans" w:hAnsi="TheSans"/>
        </w:rPr>
        <w:t>regelmäßigen</w:t>
      </w:r>
      <w:proofErr w:type="spellEnd"/>
      <w:r>
        <w:rPr>
          <w:rFonts w:ascii="TheSans" w:hAnsi="TheSans"/>
        </w:rPr>
        <w:t xml:space="preserve"> </w:t>
      </w:r>
      <w:proofErr w:type="spellStart"/>
      <w:r>
        <w:rPr>
          <w:rFonts w:ascii="TheSans" w:hAnsi="TheSans"/>
        </w:rPr>
        <w:t>Abständen</w:t>
      </w:r>
      <w:proofErr w:type="spellEnd"/>
      <w:r>
        <w:rPr>
          <w:rFonts w:ascii="TheSans" w:hAnsi="TheSans"/>
        </w:rPr>
        <w:t xml:space="preserve"> </w:t>
      </w:r>
      <w:proofErr w:type="spellStart"/>
      <w:r>
        <w:rPr>
          <w:rFonts w:ascii="TheSans" w:hAnsi="TheSans"/>
        </w:rPr>
        <w:t>während</w:t>
      </w:r>
      <w:proofErr w:type="spellEnd"/>
      <w:r>
        <w:rPr>
          <w:rFonts w:ascii="TheSans" w:hAnsi="TheSans"/>
        </w:rPr>
        <w:t xml:space="preserve"> der Dauer des Einsatzes der verpflichteten Personen in angemessenem Umfang zu thematisieren. </w:t>
      </w:r>
      <w:proofErr w:type="spellStart"/>
      <w:r>
        <w:rPr>
          <w:rFonts w:ascii="TheSans" w:hAnsi="TheSans"/>
        </w:rPr>
        <w:t>Über</w:t>
      </w:r>
      <w:proofErr w:type="spellEnd"/>
      <w:r>
        <w:rPr>
          <w:rFonts w:ascii="TheSans" w:hAnsi="TheSans"/>
        </w:rPr>
        <w:t xml:space="preserve"> die Schutzkonzepte der jeweiligen Einrichtung bzw. des jeweiligen </w:t>
      </w:r>
      <w:proofErr w:type="spellStart"/>
      <w:r>
        <w:rPr>
          <w:rFonts w:ascii="TheSans" w:hAnsi="TheSans"/>
        </w:rPr>
        <w:t>Trägers</w:t>
      </w:r>
      <w:proofErr w:type="spellEnd"/>
      <w:r>
        <w:rPr>
          <w:rFonts w:ascii="TheSans" w:hAnsi="TheSans"/>
        </w:rPr>
        <w:t xml:space="preserve"> wird informiert. </w:t>
      </w:r>
    </w:p>
    <w:p w14:paraId="3131EF48" w14:textId="77777777" w:rsidR="002608D5" w:rsidRDefault="002608D5" w:rsidP="002608D5">
      <w:pPr>
        <w:pStyle w:val="StandardWeb"/>
      </w:pPr>
      <w:r>
        <w:rPr>
          <w:rFonts w:ascii="TheSans" w:hAnsi="TheSans"/>
          <w:b/>
          <w:bCs/>
          <w:sz w:val="22"/>
          <w:szCs w:val="22"/>
        </w:rPr>
        <w:t xml:space="preserve">§ 11 </w:t>
      </w:r>
      <w:proofErr w:type="spellStart"/>
      <w:r>
        <w:rPr>
          <w:rFonts w:ascii="TheSans" w:hAnsi="TheSans"/>
          <w:b/>
          <w:bCs/>
          <w:sz w:val="22"/>
          <w:szCs w:val="22"/>
        </w:rPr>
        <w:t>Qualitätsmanagement</w:t>
      </w:r>
      <w:proofErr w:type="spellEnd"/>
      <w:r>
        <w:rPr>
          <w:rFonts w:ascii="TheSans" w:hAnsi="TheSans"/>
          <w:b/>
          <w:bCs/>
          <w:sz w:val="22"/>
          <w:szCs w:val="22"/>
        </w:rPr>
        <w:t xml:space="preserve"> </w:t>
      </w:r>
    </w:p>
    <w:p w14:paraId="63B55F8A" w14:textId="77777777" w:rsidR="002608D5" w:rsidRDefault="002608D5" w:rsidP="002608D5">
      <w:pPr>
        <w:pStyle w:val="StandardWeb"/>
        <w:numPr>
          <w:ilvl w:val="0"/>
          <w:numId w:val="17"/>
        </w:numPr>
      </w:pPr>
      <w:r>
        <w:rPr>
          <w:rFonts w:ascii="TheSans" w:hAnsi="TheSans"/>
        </w:rPr>
        <w:t>(1) Kirchliche</w:t>
      </w:r>
      <w:r w:rsidR="00A7734D">
        <w:rPr>
          <w:rFonts w:ascii="TheSans" w:hAnsi="TheSans"/>
        </w:rPr>
        <w:t xml:space="preserve"> </w:t>
      </w:r>
      <w:proofErr w:type="spellStart"/>
      <w:r>
        <w:rPr>
          <w:rFonts w:ascii="TheSans" w:hAnsi="TheSans"/>
        </w:rPr>
        <w:t>Rechtsträger</w:t>
      </w:r>
      <w:proofErr w:type="spellEnd"/>
      <w:r w:rsidR="00A7734D">
        <w:rPr>
          <w:rFonts w:ascii="TheSans" w:hAnsi="TheSans"/>
        </w:rPr>
        <w:t xml:space="preserve"> </w:t>
      </w:r>
      <w:r>
        <w:rPr>
          <w:rFonts w:ascii="TheSans" w:hAnsi="TheSans"/>
        </w:rPr>
        <w:t>sind</w:t>
      </w:r>
      <w:r w:rsidR="00A7734D">
        <w:rPr>
          <w:rFonts w:ascii="TheSans" w:hAnsi="TheSans"/>
        </w:rPr>
        <w:t xml:space="preserve"> </w:t>
      </w:r>
      <w:proofErr w:type="spellStart"/>
      <w:r>
        <w:rPr>
          <w:rFonts w:ascii="TheSans" w:hAnsi="TheSans"/>
        </w:rPr>
        <w:t>dafür</w:t>
      </w:r>
      <w:proofErr w:type="spellEnd"/>
      <w:r w:rsidR="00A7734D">
        <w:rPr>
          <w:rFonts w:ascii="TheSans" w:hAnsi="TheSans"/>
        </w:rPr>
        <w:t xml:space="preserve"> </w:t>
      </w:r>
      <w:r>
        <w:rPr>
          <w:rFonts w:ascii="TheSans" w:hAnsi="TheSans"/>
        </w:rPr>
        <w:t>verantwortlich,</w:t>
      </w:r>
      <w:r w:rsidR="00A7734D">
        <w:rPr>
          <w:rFonts w:ascii="TheSans" w:hAnsi="TheSans"/>
        </w:rPr>
        <w:t xml:space="preserve"> </w:t>
      </w:r>
      <w:r>
        <w:rPr>
          <w:rFonts w:ascii="TheSans" w:hAnsi="TheSans"/>
        </w:rPr>
        <w:t>dass Maßnahmen</w:t>
      </w:r>
      <w:r w:rsidR="00A7734D">
        <w:rPr>
          <w:rFonts w:ascii="TheSans" w:hAnsi="TheSans"/>
        </w:rPr>
        <w:t xml:space="preserve"> </w:t>
      </w:r>
      <w:r>
        <w:rPr>
          <w:rFonts w:ascii="TheSans" w:hAnsi="TheSans"/>
        </w:rPr>
        <w:t>zur</w:t>
      </w:r>
      <w:r w:rsidR="00A7734D">
        <w:rPr>
          <w:rFonts w:ascii="TheSans" w:hAnsi="TheSans"/>
        </w:rPr>
        <w:t xml:space="preserve"> </w:t>
      </w:r>
      <w:proofErr w:type="spellStart"/>
      <w:r>
        <w:rPr>
          <w:rFonts w:ascii="TheSans" w:hAnsi="TheSans"/>
        </w:rPr>
        <w:t>Prävention</w:t>
      </w:r>
      <w:proofErr w:type="spellEnd"/>
      <w:r w:rsidR="00A7734D">
        <w:rPr>
          <w:rFonts w:ascii="TheSans" w:hAnsi="TheSans"/>
        </w:rPr>
        <w:t xml:space="preserve"> </w:t>
      </w:r>
      <w:r>
        <w:rPr>
          <w:rFonts w:ascii="TheSans" w:hAnsi="TheSans"/>
        </w:rPr>
        <w:t>nach</w:t>
      </w:r>
      <w:r w:rsidR="00A7734D">
        <w:rPr>
          <w:rFonts w:ascii="TheSans" w:hAnsi="TheSans"/>
        </w:rPr>
        <w:t xml:space="preserve"> </w:t>
      </w:r>
      <w:r>
        <w:rPr>
          <w:rFonts w:ascii="TheSans" w:hAnsi="TheSans"/>
        </w:rPr>
        <w:t>dieser</w:t>
      </w:r>
      <w:r w:rsidR="00A7734D">
        <w:rPr>
          <w:rFonts w:ascii="TheSans" w:hAnsi="TheSans"/>
        </w:rPr>
        <w:t xml:space="preserve"> </w:t>
      </w:r>
      <w:r>
        <w:rPr>
          <w:rFonts w:ascii="TheSans" w:hAnsi="TheSans"/>
        </w:rPr>
        <w:t xml:space="preserve">Ordnung nachhaltig Beachtung finden und fester Bestandteil ihres </w:t>
      </w:r>
      <w:proofErr w:type="spellStart"/>
      <w:r>
        <w:rPr>
          <w:rFonts w:ascii="TheSans" w:hAnsi="TheSans"/>
        </w:rPr>
        <w:t>Qualitätsmanagements</w:t>
      </w:r>
      <w:proofErr w:type="spellEnd"/>
      <w:r>
        <w:rPr>
          <w:rFonts w:ascii="TheSans" w:hAnsi="TheSans"/>
        </w:rPr>
        <w:t xml:space="preserve"> sind. Hierzu </w:t>
      </w:r>
      <w:proofErr w:type="spellStart"/>
      <w:r>
        <w:rPr>
          <w:rFonts w:ascii="TheSans" w:hAnsi="TheSans"/>
        </w:rPr>
        <w:t>gehört</w:t>
      </w:r>
      <w:proofErr w:type="spellEnd"/>
      <w:r>
        <w:rPr>
          <w:rFonts w:ascii="TheSans" w:hAnsi="TheSans"/>
        </w:rPr>
        <w:t xml:space="preserve"> auch die Nachsorge in einem irritierten System. </w:t>
      </w:r>
    </w:p>
    <w:p w14:paraId="401F2ECA" w14:textId="77777777" w:rsidR="002608D5" w:rsidRDefault="002608D5" w:rsidP="002608D5">
      <w:pPr>
        <w:pStyle w:val="StandardWeb"/>
        <w:numPr>
          <w:ilvl w:val="0"/>
          <w:numId w:val="17"/>
        </w:numPr>
      </w:pPr>
      <w:r>
        <w:rPr>
          <w:rFonts w:ascii="TheSans" w:hAnsi="TheSans"/>
        </w:rPr>
        <w:t>(2)  Kirchliche</w:t>
      </w:r>
      <w:r w:rsidR="00A7734D">
        <w:rPr>
          <w:rFonts w:ascii="TheSans" w:hAnsi="TheSans"/>
        </w:rPr>
        <w:t xml:space="preserve"> </w:t>
      </w:r>
      <w:proofErr w:type="spellStart"/>
      <w:r>
        <w:rPr>
          <w:rFonts w:ascii="TheSans" w:hAnsi="TheSans"/>
        </w:rPr>
        <w:t>Rechtsträger</w:t>
      </w:r>
      <w:proofErr w:type="spellEnd"/>
      <w:r w:rsidR="00A7734D">
        <w:rPr>
          <w:rFonts w:ascii="TheSans" w:hAnsi="TheSans"/>
        </w:rPr>
        <w:t xml:space="preserve"> </w:t>
      </w:r>
      <w:r>
        <w:rPr>
          <w:rFonts w:ascii="TheSans" w:hAnsi="TheSans"/>
        </w:rPr>
        <w:t>bzw.</w:t>
      </w:r>
      <w:r w:rsidR="00A7734D">
        <w:rPr>
          <w:rFonts w:ascii="TheSans" w:hAnsi="TheSans"/>
        </w:rPr>
        <w:t xml:space="preserve"> </w:t>
      </w:r>
      <w:proofErr w:type="spellStart"/>
      <w:r>
        <w:rPr>
          <w:rFonts w:ascii="TheSans" w:hAnsi="TheSans"/>
        </w:rPr>
        <w:t>Zusammenschlüsse</w:t>
      </w:r>
      <w:proofErr w:type="spellEnd"/>
      <w:r w:rsidR="00A7734D">
        <w:rPr>
          <w:rFonts w:ascii="TheSans" w:hAnsi="TheSans"/>
        </w:rPr>
        <w:t xml:space="preserve"> </w:t>
      </w:r>
      <w:r>
        <w:rPr>
          <w:rFonts w:ascii="TheSans" w:hAnsi="TheSans"/>
        </w:rPr>
        <w:t>mehrerer</w:t>
      </w:r>
      <w:r w:rsidR="00A7734D">
        <w:rPr>
          <w:rFonts w:ascii="TheSans" w:hAnsi="TheSans"/>
        </w:rPr>
        <w:t xml:space="preserve"> </w:t>
      </w:r>
      <w:proofErr w:type="spellStart"/>
      <w:r>
        <w:rPr>
          <w:rFonts w:ascii="TheSans" w:hAnsi="TheSans"/>
        </w:rPr>
        <w:t>Träger</w:t>
      </w:r>
      <w:proofErr w:type="spellEnd"/>
      <w:r w:rsidR="00A7734D">
        <w:rPr>
          <w:rFonts w:ascii="TheSans" w:hAnsi="TheSans"/>
        </w:rPr>
        <w:t xml:space="preserve"> </w:t>
      </w:r>
      <w:r>
        <w:rPr>
          <w:rFonts w:ascii="TheSans" w:hAnsi="TheSans"/>
        </w:rPr>
        <w:t>haben</w:t>
      </w:r>
      <w:r w:rsidR="00A7734D">
        <w:rPr>
          <w:rFonts w:ascii="TheSans" w:hAnsi="TheSans"/>
        </w:rPr>
        <w:t xml:space="preserve"> </w:t>
      </w:r>
      <w:proofErr w:type="spellStart"/>
      <w:r>
        <w:rPr>
          <w:rFonts w:ascii="TheSans" w:hAnsi="TheSans"/>
        </w:rPr>
        <w:t>dafür</w:t>
      </w:r>
      <w:proofErr w:type="spellEnd"/>
      <w:r w:rsidR="00A7734D">
        <w:rPr>
          <w:rFonts w:ascii="TheSans" w:hAnsi="TheSans"/>
        </w:rPr>
        <w:t xml:space="preserve"> </w:t>
      </w:r>
      <w:r>
        <w:rPr>
          <w:rFonts w:ascii="TheSans" w:hAnsi="TheSans"/>
        </w:rPr>
        <w:t>zu</w:t>
      </w:r>
      <w:r w:rsidR="00A7734D">
        <w:rPr>
          <w:rFonts w:ascii="TheSans" w:hAnsi="TheSans"/>
        </w:rPr>
        <w:t xml:space="preserve"> </w:t>
      </w:r>
      <w:r>
        <w:rPr>
          <w:rFonts w:ascii="TheSans" w:hAnsi="TheSans"/>
        </w:rPr>
        <w:t>sorgen,</w:t>
      </w:r>
      <w:r w:rsidR="00A7734D">
        <w:rPr>
          <w:rFonts w:ascii="TheSans" w:hAnsi="TheSans"/>
        </w:rPr>
        <w:t xml:space="preserve"> </w:t>
      </w:r>
      <w:proofErr w:type="spellStart"/>
      <w:r>
        <w:rPr>
          <w:rFonts w:ascii="TheSans" w:hAnsi="TheSans"/>
        </w:rPr>
        <w:t>für</w:t>
      </w:r>
      <w:proofErr w:type="spellEnd"/>
      <w:r w:rsidR="00A7734D">
        <w:rPr>
          <w:rFonts w:ascii="TheSans" w:hAnsi="TheSans"/>
        </w:rPr>
        <w:t xml:space="preserve"> </w:t>
      </w:r>
      <w:proofErr w:type="spellStart"/>
      <w:r>
        <w:rPr>
          <w:rFonts w:ascii="TheSans" w:hAnsi="TheSans"/>
        </w:rPr>
        <w:t>Präventionsfragen</w:t>
      </w:r>
      <w:proofErr w:type="spellEnd"/>
      <w:r>
        <w:rPr>
          <w:rFonts w:ascii="TheSans" w:hAnsi="TheSans"/>
        </w:rPr>
        <w:t xml:space="preserve"> geschulte Personen auszubilden und bereitzustellen. Deren Aufgabe ist es, den </w:t>
      </w:r>
      <w:proofErr w:type="spellStart"/>
      <w:r>
        <w:rPr>
          <w:rFonts w:ascii="TheSans" w:hAnsi="TheSans"/>
        </w:rPr>
        <w:t>Träger</w:t>
      </w:r>
      <w:proofErr w:type="spellEnd"/>
      <w:r>
        <w:rPr>
          <w:rFonts w:ascii="TheSans" w:hAnsi="TheSans"/>
        </w:rPr>
        <w:t xml:space="preserve"> bei der Umsetzung des institutionellen Schutzkonzepts zu beraten und zu </w:t>
      </w:r>
      <w:proofErr w:type="spellStart"/>
      <w:r>
        <w:rPr>
          <w:rFonts w:ascii="TheSans" w:hAnsi="TheSans"/>
        </w:rPr>
        <w:t>unterstützen</w:t>
      </w:r>
      <w:proofErr w:type="spellEnd"/>
      <w:r>
        <w:rPr>
          <w:rFonts w:ascii="TheSans" w:hAnsi="TheSans"/>
        </w:rPr>
        <w:t xml:space="preserve">. </w:t>
      </w:r>
    </w:p>
    <w:p w14:paraId="0752C651" w14:textId="77777777" w:rsidR="002608D5" w:rsidRDefault="002608D5" w:rsidP="002608D5">
      <w:pPr>
        <w:pStyle w:val="StandardWeb"/>
        <w:numPr>
          <w:ilvl w:val="0"/>
          <w:numId w:val="17"/>
        </w:numPr>
      </w:pPr>
      <w:r>
        <w:rPr>
          <w:rFonts w:ascii="TheSans" w:hAnsi="TheSans"/>
        </w:rPr>
        <w:t>(3) Den</w:t>
      </w:r>
      <w:r w:rsidR="00A7734D">
        <w:rPr>
          <w:rFonts w:ascii="TheSans" w:hAnsi="TheSans"/>
        </w:rPr>
        <w:t xml:space="preserve"> </w:t>
      </w:r>
      <w:r>
        <w:rPr>
          <w:rFonts w:ascii="TheSans" w:hAnsi="TheSans"/>
        </w:rPr>
        <w:t>Schutz</w:t>
      </w:r>
      <w:r w:rsidR="00A7734D">
        <w:rPr>
          <w:rFonts w:ascii="TheSans" w:hAnsi="TheSans"/>
        </w:rPr>
        <w:t xml:space="preserve"> </w:t>
      </w:r>
      <w:r>
        <w:rPr>
          <w:rFonts w:ascii="TheSans" w:hAnsi="TheSans"/>
        </w:rPr>
        <w:t>vor</w:t>
      </w:r>
      <w:r w:rsidR="00A7734D">
        <w:rPr>
          <w:rFonts w:ascii="TheSans" w:hAnsi="TheSans"/>
        </w:rPr>
        <w:t xml:space="preserve"> </w:t>
      </w:r>
      <w:r>
        <w:rPr>
          <w:rFonts w:ascii="TheSans" w:hAnsi="TheSans"/>
        </w:rPr>
        <w:t>jeder</w:t>
      </w:r>
      <w:r w:rsidR="00A7734D">
        <w:rPr>
          <w:rFonts w:ascii="TheSans" w:hAnsi="TheSans"/>
        </w:rPr>
        <w:t xml:space="preserve"> </w:t>
      </w:r>
      <w:r>
        <w:rPr>
          <w:rFonts w:ascii="TheSans" w:hAnsi="TheSans"/>
        </w:rPr>
        <w:t>Form</w:t>
      </w:r>
      <w:r w:rsidR="00A7734D">
        <w:rPr>
          <w:rFonts w:ascii="TheSans" w:hAnsi="TheSans"/>
        </w:rPr>
        <w:t xml:space="preserve"> </w:t>
      </w:r>
      <w:r>
        <w:rPr>
          <w:rFonts w:ascii="TheSans" w:hAnsi="TheSans"/>
        </w:rPr>
        <w:t>sexualisierter</w:t>
      </w:r>
      <w:r w:rsidR="00A7734D">
        <w:rPr>
          <w:rFonts w:ascii="TheSans" w:hAnsi="TheSans"/>
        </w:rPr>
        <w:t xml:space="preserve"> </w:t>
      </w:r>
      <w:r>
        <w:rPr>
          <w:rFonts w:ascii="TheSans" w:hAnsi="TheSans"/>
        </w:rPr>
        <w:t>Gewalt,</w:t>
      </w:r>
      <w:r w:rsidR="00A7734D">
        <w:rPr>
          <w:rFonts w:ascii="TheSans" w:hAnsi="TheSans"/>
        </w:rPr>
        <w:t xml:space="preserve"> </w:t>
      </w:r>
      <w:r>
        <w:rPr>
          <w:rFonts w:ascii="TheSans" w:hAnsi="TheSans"/>
        </w:rPr>
        <w:t>insbesondere</w:t>
      </w:r>
      <w:r w:rsidR="00A7734D">
        <w:rPr>
          <w:rFonts w:ascii="TheSans" w:hAnsi="TheSans"/>
        </w:rPr>
        <w:t xml:space="preserve"> </w:t>
      </w:r>
      <w:r>
        <w:rPr>
          <w:rFonts w:ascii="TheSans" w:hAnsi="TheSans"/>
        </w:rPr>
        <w:t>vor</w:t>
      </w:r>
      <w:r w:rsidR="00A7734D">
        <w:rPr>
          <w:rFonts w:ascii="TheSans" w:hAnsi="TheSans"/>
        </w:rPr>
        <w:t xml:space="preserve"> </w:t>
      </w:r>
      <w:r>
        <w:rPr>
          <w:rFonts w:ascii="TheSans" w:hAnsi="TheSans"/>
        </w:rPr>
        <w:t>sexuellem</w:t>
      </w:r>
      <w:r w:rsidR="00A7734D">
        <w:rPr>
          <w:rFonts w:ascii="TheSans" w:hAnsi="TheSans"/>
        </w:rPr>
        <w:t xml:space="preserve"> </w:t>
      </w:r>
      <w:r>
        <w:rPr>
          <w:rFonts w:ascii="TheSans" w:hAnsi="TheSans"/>
        </w:rPr>
        <w:t>Missbrauch,</w:t>
      </w:r>
      <w:r w:rsidR="00A7734D">
        <w:rPr>
          <w:rFonts w:ascii="TheSans" w:hAnsi="TheSans"/>
        </w:rPr>
        <w:t xml:space="preserve"> </w:t>
      </w:r>
      <w:r>
        <w:rPr>
          <w:rFonts w:ascii="TheSans" w:hAnsi="TheSans"/>
        </w:rPr>
        <w:t>haben</w:t>
      </w:r>
      <w:r w:rsidR="00A7734D">
        <w:rPr>
          <w:rFonts w:ascii="TheSans" w:hAnsi="TheSans"/>
        </w:rPr>
        <w:t xml:space="preserve"> </w:t>
      </w:r>
      <w:r>
        <w:rPr>
          <w:rFonts w:ascii="TheSans" w:hAnsi="TheSans"/>
        </w:rPr>
        <w:t xml:space="preserve">die </w:t>
      </w:r>
      <w:proofErr w:type="spellStart"/>
      <w:r>
        <w:rPr>
          <w:rFonts w:ascii="TheSans" w:hAnsi="TheSans"/>
        </w:rPr>
        <w:t>zuständigen</w:t>
      </w:r>
      <w:proofErr w:type="spellEnd"/>
      <w:r>
        <w:rPr>
          <w:rFonts w:ascii="TheSans" w:hAnsi="TheSans"/>
        </w:rPr>
        <w:t xml:space="preserve"> </w:t>
      </w:r>
      <w:proofErr w:type="spellStart"/>
      <w:r>
        <w:rPr>
          <w:rFonts w:ascii="TheSans" w:hAnsi="TheSans"/>
        </w:rPr>
        <w:t>Rechtsträger</w:t>
      </w:r>
      <w:proofErr w:type="spellEnd"/>
      <w:r>
        <w:rPr>
          <w:rFonts w:ascii="TheSans" w:hAnsi="TheSans"/>
        </w:rPr>
        <w:t xml:space="preserve"> als Leitgedanken in ihre Leitbilder aufzunehmen. </w:t>
      </w:r>
    </w:p>
    <w:p w14:paraId="0D8EB71E" w14:textId="77777777" w:rsidR="002608D5" w:rsidRDefault="002608D5" w:rsidP="002608D5">
      <w:pPr>
        <w:pStyle w:val="StandardWeb"/>
        <w:numPr>
          <w:ilvl w:val="0"/>
          <w:numId w:val="17"/>
        </w:numPr>
      </w:pPr>
      <w:r>
        <w:rPr>
          <w:rFonts w:ascii="TheSans" w:hAnsi="TheSans"/>
        </w:rPr>
        <w:t>(4) Personen</w:t>
      </w:r>
      <w:r w:rsidR="00A7734D">
        <w:rPr>
          <w:rFonts w:ascii="TheSans" w:hAnsi="TheSans"/>
        </w:rPr>
        <w:t xml:space="preserve"> </w:t>
      </w:r>
      <w:r>
        <w:rPr>
          <w:rFonts w:ascii="TheSans" w:hAnsi="TheSans"/>
        </w:rPr>
        <w:t>mit</w:t>
      </w:r>
      <w:r w:rsidR="00A7734D">
        <w:rPr>
          <w:rFonts w:ascii="TheSans" w:hAnsi="TheSans"/>
        </w:rPr>
        <w:t xml:space="preserve"> </w:t>
      </w:r>
      <w:r>
        <w:rPr>
          <w:rFonts w:ascii="TheSans" w:hAnsi="TheSans"/>
        </w:rPr>
        <w:t>Opfer-</w:t>
      </w:r>
      <w:r w:rsidR="00A7734D">
        <w:rPr>
          <w:rFonts w:ascii="TheSans" w:hAnsi="TheSans"/>
        </w:rPr>
        <w:t xml:space="preserve"> </w:t>
      </w:r>
      <w:r>
        <w:rPr>
          <w:rFonts w:ascii="TheSans" w:hAnsi="TheSans"/>
        </w:rPr>
        <w:t>oder</w:t>
      </w:r>
      <w:r w:rsidR="00A7734D">
        <w:rPr>
          <w:rFonts w:ascii="TheSans" w:hAnsi="TheSans"/>
        </w:rPr>
        <w:t xml:space="preserve"> </w:t>
      </w:r>
      <w:proofErr w:type="spellStart"/>
      <w:r>
        <w:rPr>
          <w:rFonts w:ascii="TheSans" w:hAnsi="TheSans"/>
        </w:rPr>
        <w:t>Täterkontakt</w:t>
      </w:r>
      <w:proofErr w:type="spellEnd"/>
      <w:r w:rsidR="00A7734D">
        <w:rPr>
          <w:rFonts w:ascii="TheSans" w:hAnsi="TheSans"/>
        </w:rPr>
        <w:t xml:space="preserve"> </w:t>
      </w:r>
      <w:r>
        <w:rPr>
          <w:rFonts w:ascii="TheSans" w:hAnsi="TheSans"/>
        </w:rPr>
        <w:t>erhalten</w:t>
      </w:r>
      <w:r w:rsidR="00A7734D">
        <w:rPr>
          <w:rFonts w:ascii="TheSans" w:hAnsi="TheSans"/>
        </w:rPr>
        <w:t xml:space="preserve"> </w:t>
      </w:r>
      <w:r>
        <w:rPr>
          <w:rFonts w:ascii="TheSans" w:hAnsi="TheSans"/>
        </w:rPr>
        <w:t>kontinuierlich</w:t>
      </w:r>
      <w:r w:rsidR="00A7734D">
        <w:rPr>
          <w:rFonts w:ascii="TheSans" w:hAnsi="TheSans"/>
        </w:rPr>
        <w:t xml:space="preserve"> </w:t>
      </w:r>
      <w:r>
        <w:rPr>
          <w:rFonts w:ascii="TheSans" w:hAnsi="TheSans"/>
        </w:rPr>
        <w:t xml:space="preserve">Supervision. </w:t>
      </w:r>
    </w:p>
    <w:p w14:paraId="3713BB63" w14:textId="77777777" w:rsidR="002608D5" w:rsidRDefault="002608D5" w:rsidP="002608D5">
      <w:pPr>
        <w:pStyle w:val="StandardWeb"/>
      </w:pPr>
      <w:r>
        <w:rPr>
          <w:rFonts w:ascii="TheSans" w:hAnsi="TheSans"/>
          <w:b/>
          <w:bCs/>
          <w:sz w:val="22"/>
          <w:szCs w:val="22"/>
        </w:rPr>
        <w:t xml:space="preserve">§ 12 Beratungs- und Beschwerdewege </w:t>
      </w:r>
    </w:p>
    <w:p w14:paraId="0B08955E" w14:textId="77777777" w:rsidR="002608D5" w:rsidRDefault="002608D5" w:rsidP="002608D5">
      <w:pPr>
        <w:pStyle w:val="StandardWeb"/>
        <w:numPr>
          <w:ilvl w:val="0"/>
          <w:numId w:val="18"/>
        </w:numPr>
      </w:pPr>
      <w:r>
        <w:rPr>
          <w:rFonts w:ascii="TheSans" w:hAnsi="TheSans"/>
        </w:rPr>
        <w:t xml:space="preserve">(1)  Jeder kirchliche </w:t>
      </w:r>
      <w:proofErr w:type="spellStart"/>
      <w:r>
        <w:rPr>
          <w:rFonts w:ascii="TheSans" w:hAnsi="TheSans"/>
        </w:rPr>
        <w:t>Rechtsträger</w:t>
      </w:r>
      <w:proofErr w:type="spellEnd"/>
      <w:r>
        <w:rPr>
          <w:rFonts w:ascii="TheSans" w:hAnsi="TheSans"/>
        </w:rPr>
        <w:t xml:space="preserve"> schafft verbindliche, niederschwellige Beratungs- und Beschwerdewege </w:t>
      </w:r>
      <w:proofErr w:type="spellStart"/>
      <w:r>
        <w:rPr>
          <w:rFonts w:ascii="TheSans" w:hAnsi="TheSans"/>
        </w:rPr>
        <w:t>für</w:t>
      </w:r>
      <w:proofErr w:type="spellEnd"/>
      <w:r>
        <w:rPr>
          <w:rFonts w:ascii="TheSans" w:hAnsi="TheSans"/>
        </w:rPr>
        <w:t xml:space="preserve"> Kinder, Jugendliche, schutz-oder </w:t>
      </w:r>
      <w:proofErr w:type="spellStart"/>
      <w:r>
        <w:rPr>
          <w:rFonts w:ascii="TheSans" w:hAnsi="TheSans"/>
        </w:rPr>
        <w:t>hilfebedürftige</w:t>
      </w:r>
      <w:proofErr w:type="spellEnd"/>
      <w:r>
        <w:rPr>
          <w:rFonts w:ascii="TheSans" w:hAnsi="TheSans"/>
        </w:rPr>
        <w:t xml:space="preserve"> Erwachsene, Eltern bzw. Erziehungsberechtigte, Mitarbeiter/innen. </w:t>
      </w:r>
    </w:p>
    <w:p w14:paraId="6356E6CD" w14:textId="77777777" w:rsidR="002608D5" w:rsidRDefault="002608D5" w:rsidP="002608D5">
      <w:pPr>
        <w:pStyle w:val="StandardWeb"/>
        <w:numPr>
          <w:ilvl w:val="0"/>
          <w:numId w:val="18"/>
        </w:numPr>
      </w:pPr>
      <w:r>
        <w:rPr>
          <w:rFonts w:ascii="TheSans" w:hAnsi="TheSans"/>
        </w:rPr>
        <w:t xml:space="preserve">(2)  Neben dem Hinweis auf die Missbrauchsbeauftragten des Bistums Hildesheim hat jeder kirchliche </w:t>
      </w:r>
      <w:proofErr w:type="spellStart"/>
      <w:r>
        <w:rPr>
          <w:rFonts w:ascii="TheSans" w:hAnsi="TheSans"/>
        </w:rPr>
        <w:t>Rechtsträger</w:t>
      </w:r>
      <w:proofErr w:type="spellEnd"/>
      <w:r>
        <w:rPr>
          <w:rFonts w:ascii="TheSans" w:hAnsi="TheSans"/>
        </w:rPr>
        <w:t xml:space="preserve"> auch externe Beratungs- und Beschwerdewege bekannt zu machen. </w:t>
      </w:r>
    </w:p>
    <w:p w14:paraId="17E13465" w14:textId="77777777" w:rsidR="002608D5" w:rsidRDefault="002608D5" w:rsidP="002608D5">
      <w:pPr>
        <w:pStyle w:val="StandardWeb"/>
        <w:numPr>
          <w:ilvl w:val="0"/>
          <w:numId w:val="18"/>
        </w:numPr>
      </w:pPr>
      <w:r>
        <w:rPr>
          <w:rFonts w:ascii="TheSans" w:hAnsi="TheSans"/>
        </w:rPr>
        <w:t xml:space="preserve">(3) Hinweise von sexuellem Missbrauch </w:t>
      </w:r>
      <w:proofErr w:type="spellStart"/>
      <w:r>
        <w:rPr>
          <w:rFonts w:ascii="TheSans" w:hAnsi="TheSans"/>
        </w:rPr>
        <w:t>Minderjähriger</w:t>
      </w:r>
      <w:proofErr w:type="spellEnd"/>
      <w:r>
        <w:rPr>
          <w:rFonts w:ascii="TheSans" w:hAnsi="TheSans"/>
        </w:rPr>
        <w:t xml:space="preserve"> durch Kleriker, </w:t>
      </w:r>
      <w:proofErr w:type="spellStart"/>
      <w:r>
        <w:rPr>
          <w:rFonts w:ascii="TheSans" w:hAnsi="TheSans"/>
        </w:rPr>
        <w:t>Ordensangehörige</w:t>
      </w:r>
      <w:proofErr w:type="spellEnd"/>
      <w:r>
        <w:rPr>
          <w:rFonts w:ascii="TheSans" w:hAnsi="TheSans"/>
        </w:rPr>
        <w:t xml:space="preserve"> und andere Mitarbeitende im kirchlichen Dienst nehmen die Missbrauchsbeauftragten des Bistums entgegen. Das weitere Verfahren regelt die entsprechende Verfahrensordnung. </w:t>
      </w:r>
    </w:p>
    <w:p w14:paraId="35A3CC13" w14:textId="77777777" w:rsidR="002608D5" w:rsidRDefault="002608D5" w:rsidP="002608D5">
      <w:pPr>
        <w:pStyle w:val="StandardWeb"/>
        <w:ind w:left="720"/>
      </w:pPr>
      <w:r>
        <w:rPr>
          <w:rFonts w:ascii="TheSans" w:hAnsi="TheSans"/>
          <w:b/>
          <w:bCs/>
          <w:sz w:val="22"/>
          <w:szCs w:val="22"/>
        </w:rPr>
        <w:t xml:space="preserve">IV. Aus- und Fortbildungen § 13 Fortbildungen </w:t>
      </w:r>
    </w:p>
    <w:p w14:paraId="67D8D662" w14:textId="77777777" w:rsidR="002608D5" w:rsidRDefault="002608D5" w:rsidP="002608D5">
      <w:pPr>
        <w:pStyle w:val="StandardWeb"/>
      </w:pPr>
      <w:r>
        <w:rPr>
          <w:rFonts w:ascii="TheSans" w:hAnsi="TheSans"/>
        </w:rPr>
        <w:t xml:space="preserve">Kirchliche </w:t>
      </w:r>
      <w:proofErr w:type="spellStart"/>
      <w:r>
        <w:rPr>
          <w:rFonts w:ascii="TheSans" w:hAnsi="TheSans"/>
        </w:rPr>
        <w:t>Rechtsträger</w:t>
      </w:r>
      <w:proofErr w:type="spellEnd"/>
      <w:r>
        <w:rPr>
          <w:rFonts w:ascii="TheSans" w:hAnsi="TheSans"/>
        </w:rPr>
        <w:t xml:space="preserve"> und ihre Leitung tragen Verantwortung </w:t>
      </w:r>
      <w:proofErr w:type="spellStart"/>
      <w:r>
        <w:rPr>
          <w:rFonts w:ascii="TheSans" w:hAnsi="TheSans"/>
        </w:rPr>
        <w:t>dafür</w:t>
      </w:r>
      <w:proofErr w:type="spellEnd"/>
      <w:r>
        <w:rPr>
          <w:rFonts w:ascii="TheSans" w:hAnsi="TheSans"/>
        </w:rPr>
        <w:t xml:space="preserve">, dass die </w:t>
      </w:r>
      <w:proofErr w:type="spellStart"/>
      <w:r>
        <w:rPr>
          <w:rFonts w:ascii="TheSans" w:hAnsi="TheSans"/>
        </w:rPr>
        <w:t>Prävention</w:t>
      </w:r>
      <w:proofErr w:type="spellEnd"/>
      <w:r>
        <w:rPr>
          <w:rFonts w:ascii="TheSans" w:hAnsi="TheSans"/>
        </w:rPr>
        <w:t xml:space="preserve"> von sexualisierter Gewalt an </w:t>
      </w:r>
      <w:proofErr w:type="spellStart"/>
      <w:r>
        <w:rPr>
          <w:rFonts w:ascii="TheSans" w:hAnsi="TheSans"/>
        </w:rPr>
        <w:t>Minderjährigen</w:t>
      </w:r>
      <w:proofErr w:type="spellEnd"/>
      <w:r>
        <w:rPr>
          <w:rFonts w:ascii="TheSans" w:hAnsi="TheSans"/>
        </w:rPr>
        <w:t xml:space="preserve"> und schutz- oder </w:t>
      </w:r>
      <w:proofErr w:type="spellStart"/>
      <w:r>
        <w:rPr>
          <w:rFonts w:ascii="TheSans" w:hAnsi="TheSans"/>
        </w:rPr>
        <w:t>hilfebedürftige</w:t>
      </w:r>
      <w:proofErr w:type="spellEnd"/>
      <w:r>
        <w:rPr>
          <w:rFonts w:ascii="TheSans" w:hAnsi="TheSans"/>
        </w:rPr>
        <w:t xml:space="preserve"> Erwachsene integraler Bestandteil der Aus- und Fortbildung aller Mitarbeiter/innen sowie der ehrenamtlich im kinder- und jugendnahen Bereich und im Bereich der Schutz- oder </w:t>
      </w:r>
      <w:proofErr w:type="spellStart"/>
      <w:r>
        <w:rPr>
          <w:rFonts w:ascii="TheSans" w:hAnsi="TheSans"/>
        </w:rPr>
        <w:t>Hilfebedürftigen</w:t>
      </w:r>
      <w:proofErr w:type="spellEnd"/>
      <w:r>
        <w:rPr>
          <w:rFonts w:ascii="TheSans" w:hAnsi="TheSans"/>
        </w:rPr>
        <w:t xml:space="preserve"> </w:t>
      </w:r>
      <w:proofErr w:type="spellStart"/>
      <w:r>
        <w:rPr>
          <w:rFonts w:ascii="TheSans" w:hAnsi="TheSans"/>
        </w:rPr>
        <w:t>Tätigen</w:t>
      </w:r>
      <w:proofErr w:type="spellEnd"/>
      <w:r>
        <w:rPr>
          <w:rFonts w:ascii="TheSans" w:hAnsi="TheSans"/>
        </w:rPr>
        <w:t xml:space="preserve"> ist. Sie stellen sicher, dass die in den §§ 16-18 genannten Personen an einer Fortbildungsmaßnahme zum Thema Kinder- und Jugendschutz teilnehmen. Sie stellen auch sicher, dass neu eingestellte Mitarbeitende sowie neu beauftragte Ehrenamtliche an einer Fortbildungsmaßnahme im Sinne des Gesetzes teilnehmen. </w:t>
      </w:r>
    </w:p>
    <w:p w14:paraId="04A55382" w14:textId="77777777" w:rsidR="002608D5" w:rsidRPr="009D1465" w:rsidRDefault="002608D5" w:rsidP="002608D5"/>
    <w:p w14:paraId="558156E6" w14:textId="77777777" w:rsidR="002608D5" w:rsidRPr="003B45D9" w:rsidRDefault="002608D5">
      <w:pPr>
        <w:rPr>
          <w:rFonts w:cs="Times New Roman"/>
          <w:b/>
          <w:sz w:val="24"/>
          <w:szCs w:val="24"/>
        </w:rPr>
      </w:pPr>
    </w:p>
    <w:sectPr w:rsidR="002608D5" w:rsidRPr="003B45D9" w:rsidSect="001E749D">
      <w:pgSz w:w="11906" w:h="16838"/>
      <w:pgMar w:top="1417"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heSan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0A7"/>
    <w:multiLevelType w:val="hybridMultilevel"/>
    <w:tmpl w:val="55286376"/>
    <w:lvl w:ilvl="0" w:tplc="90E66B6C">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936B0D"/>
    <w:multiLevelType w:val="multilevel"/>
    <w:tmpl w:val="25DE1C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D7327"/>
    <w:multiLevelType w:val="hybridMultilevel"/>
    <w:tmpl w:val="7B40D45A"/>
    <w:lvl w:ilvl="0" w:tplc="86304784">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6D7D98"/>
    <w:multiLevelType w:val="hybridMultilevel"/>
    <w:tmpl w:val="EA880A2A"/>
    <w:lvl w:ilvl="0" w:tplc="90E66B6C">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9920254"/>
    <w:multiLevelType w:val="multilevel"/>
    <w:tmpl w:val="E21C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149E0"/>
    <w:multiLevelType w:val="multilevel"/>
    <w:tmpl w:val="9014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A77CE"/>
    <w:multiLevelType w:val="hybridMultilevel"/>
    <w:tmpl w:val="84761452"/>
    <w:lvl w:ilvl="0" w:tplc="FAB6C232">
      <w:start w:val="4"/>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5A5265"/>
    <w:multiLevelType w:val="multilevel"/>
    <w:tmpl w:val="8D5E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1122E"/>
    <w:multiLevelType w:val="hybridMultilevel"/>
    <w:tmpl w:val="BC02340E"/>
    <w:lvl w:ilvl="0" w:tplc="D9FE91E2">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2719C1"/>
    <w:multiLevelType w:val="hybridMultilevel"/>
    <w:tmpl w:val="00E482E8"/>
    <w:lvl w:ilvl="0" w:tplc="D9FE91E2">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6472D8"/>
    <w:multiLevelType w:val="multilevel"/>
    <w:tmpl w:val="1C22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34367"/>
    <w:multiLevelType w:val="hybridMultilevel"/>
    <w:tmpl w:val="166EE4A0"/>
    <w:lvl w:ilvl="0" w:tplc="3BA0EAE6">
      <w:numFmt w:val="bullet"/>
      <w:lvlText w:val="-"/>
      <w:lvlJc w:val="left"/>
      <w:pPr>
        <w:ind w:left="1770" w:hanging="360"/>
      </w:pPr>
      <w:rPr>
        <w:rFonts w:ascii="Arial Unicode MS" w:eastAsia="Arial Unicode MS" w:hAnsi="Arial Unicode MS" w:cs="Arial Unicode MS" w:hint="eastAsia"/>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2">
    <w:nsid w:val="721B3A87"/>
    <w:multiLevelType w:val="multilevel"/>
    <w:tmpl w:val="212E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8C7C82"/>
    <w:multiLevelType w:val="multilevel"/>
    <w:tmpl w:val="A250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F63422"/>
    <w:multiLevelType w:val="hybridMultilevel"/>
    <w:tmpl w:val="20E68988"/>
    <w:lvl w:ilvl="0" w:tplc="D9FE91E2">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47602C"/>
    <w:multiLevelType w:val="multilevel"/>
    <w:tmpl w:val="8090B9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744FA4"/>
    <w:multiLevelType w:val="hybridMultilevel"/>
    <w:tmpl w:val="5D9458BC"/>
    <w:lvl w:ilvl="0" w:tplc="D9FE91E2">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F832D3"/>
    <w:multiLevelType w:val="hybridMultilevel"/>
    <w:tmpl w:val="9AF2BAE6"/>
    <w:lvl w:ilvl="0" w:tplc="86304784">
      <w:start w:val="1"/>
      <w:numFmt w:val="bullet"/>
      <w:lvlText w:val=""/>
      <w:lvlJc w:val="left"/>
      <w:pPr>
        <w:ind w:left="360" w:hanging="360"/>
      </w:pPr>
      <w:rPr>
        <w:rFonts w:ascii="Symbol" w:hAnsi="Symbol" w:hint="default"/>
        <w:color w:val="F79646" w:themeColor="accent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8"/>
  </w:num>
  <w:num w:numId="6">
    <w:abstractNumId w:val="16"/>
  </w:num>
  <w:num w:numId="7">
    <w:abstractNumId w:val="17"/>
  </w:num>
  <w:num w:numId="8">
    <w:abstractNumId w:val="2"/>
  </w:num>
  <w:num w:numId="9">
    <w:abstractNumId w:val="11"/>
  </w:num>
  <w:num w:numId="10">
    <w:abstractNumId w:val="6"/>
  </w:num>
  <w:num w:numId="11">
    <w:abstractNumId w:val="15"/>
  </w:num>
  <w:num w:numId="12">
    <w:abstractNumId w:val="1"/>
  </w:num>
  <w:num w:numId="13">
    <w:abstractNumId w:val="5"/>
  </w:num>
  <w:num w:numId="14">
    <w:abstractNumId w:val="13"/>
  </w:num>
  <w:num w:numId="15">
    <w:abstractNumId w:val="7"/>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D4"/>
    <w:rsid w:val="00084CEE"/>
    <w:rsid w:val="00111BE4"/>
    <w:rsid w:val="00141EBE"/>
    <w:rsid w:val="001C4350"/>
    <w:rsid w:val="001E749D"/>
    <w:rsid w:val="002608D5"/>
    <w:rsid w:val="00260E9B"/>
    <w:rsid w:val="00276F5D"/>
    <w:rsid w:val="002C3CFA"/>
    <w:rsid w:val="0035166B"/>
    <w:rsid w:val="003A79DE"/>
    <w:rsid w:val="003B45D9"/>
    <w:rsid w:val="00415699"/>
    <w:rsid w:val="00476EE5"/>
    <w:rsid w:val="004922A5"/>
    <w:rsid w:val="004A50D8"/>
    <w:rsid w:val="00536825"/>
    <w:rsid w:val="00597CAE"/>
    <w:rsid w:val="00606521"/>
    <w:rsid w:val="00711338"/>
    <w:rsid w:val="007146D4"/>
    <w:rsid w:val="00736614"/>
    <w:rsid w:val="008428BD"/>
    <w:rsid w:val="0089472C"/>
    <w:rsid w:val="009721B4"/>
    <w:rsid w:val="009949D0"/>
    <w:rsid w:val="00996470"/>
    <w:rsid w:val="00A17A05"/>
    <w:rsid w:val="00A7734D"/>
    <w:rsid w:val="00AA7DFA"/>
    <w:rsid w:val="00AC14B0"/>
    <w:rsid w:val="00CF72A0"/>
    <w:rsid w:val="00D7189C"/>
    <w:rsid w:val="00E33A2F"/>
    <w:rsid w:val="00F06E3F"/>
    <w:rsid w:val="00FD53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9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6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6D4"/>
    <w:pPr>
      <w:ind w:left="720"/>
      <w:contextualSpacing/>
    </w:pPr>
  </w:style>
  <w:style w:type="paragraph" w:styleId="StandardWeb">
    <w:name w:val="Normal (Web)"/>
    <w:basedOn w:val="Standard"/>
    <w:uiPriority w:val="99"/>
    <w:semiHidden/>
    <w:unhideWhenUsed/>
    <w:rsid w:val="002608D5"/>
    <w:pPr>
      <w:spacing w:before="100" w:beforeAutospacing="1" w:after="100" w:afterAutospacing="1" w:line="240" w:lineRule="auto"/>
    </w:pPr>
    <w:rPr>
      <w:rFonts w:ascii="Times" w:eastAsiaTheme="minorEastAsia" w:hAnsi="Times"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6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6D4"/>
    <w:pPr>
      <w:ind w:left="720"/>
      <w:contextualSpacing/>
    </w:pPr>
  </w:style>
  <w:style w:type="paragraph" w:styleId="StandardWeb">
    <w:name w:val="Normal (Web)"/>
    <w:basedOn w:val="Standard"/>
    <w:uiPriority w:val="99"/>
    <w:semiHidden/>
    <w:unhideWhenUsed/>
    <w:rsid w:val="002608D5"/>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765">
      <w:bodyDiv w:val="1"/>
      <w:marLeft w:val="0"/>
      <w:marRight w:val="0"/>
      <w:marTop w:val="0"/>
      <w:marBottom w:val="0"/>
      <w:divBdr>
        <w:top w:val="none" w:sz="0" w:space="0" w:color="auto"/>
        <w:left w:val="none" w:sz="0" w:space="0" w:color="auto"/>
        <w:bottom w:val="none" w:sz="0" w:space="0" w:color="auto"/>
        <w:right w:val="none" w:sz="0" w:space="0" w:color="auto"/>
      </w:divBdr>
    </w:div>
    <w:div w:id="1106384948">
      <w:bodyDiv w:val="1"/>
      <w:marLeft w:val="0"/>
      <w:marRight w:val="0"/>
      <w:marTop w:val="0"/>
      <w:marBottom w:val="0"/>
      <w:divBdr>
        <w:top w:val="none" w:sz="0" w:space="0" w:color="auto"/>
        <w:left w:val="none" w:sz="0" w:space="0" w:color="auto"/>
        <w:bottom w:val="none" w:sz="0" w:space="0" w:color="auto"/>
        <w:right w:val="none" w:sz="0" w:space="0" w:color="auto"/>
      </w:divBdr>
    </w:div>
    <w:div w:id="1196844501">
      <w:bodyDiv w:val="1"/>
      <w:marLeft w:val="0"/>
      <w:marRight w:val="0"/>
      <w:marTop w:val="0"/>
      <w:marBottom w:val="0"/>
      <w:divBdr>
        <w:top w:val="none" w:sz="0" w:space="0" w:color="auto"/>
        <w:left w:val="none" w:sz="0" w:space="0" w:color="auto"/>
        <w:bottom w:val="none" w:sz="0" w:space="0" w:color="auto"/>
        <w:right w:val="none" w:sz="0" w:space="0" w:color="auto"/>
      </w:divBdr>
    </w:div>
    <w:div w:id="1814906386">
      <w:bodyDiv w:val="1"/>
      <w:marLeft w:val="0"/>
      <w:marRight w:val="0"/>
      <w:marTop w:val="0"/>
      <w:marBottom w:val="0"/>
      <w:divBdr>
        <w:top w:val="none" w:sz="0" w:space="0" w:color="auto"/>
        <w:left w:val="none" w:sz="0" w:space="0" w:color="auto"/>
        <w:bottom w:val="none" w:sz="0" w:space="0" w:color="auto"/>
        <w:right w:val="none" w:sz="0" w:space="0" w:color="auto"/>
      </w:divBdr>
    </w:div>
    <w:div w:id="1827044246">
      <w:bodyDiv w:val="1"/>
      <w:marLeft w:val="0"/>
      <w:marRight w:val="0"/>
      <w:marTop w:val="0"/>
      <w:marBottom w:val="0"/>
      <w:divBdr>
        <w:top w:val="none" w:sz="0" w:space="0" w:color="auto"/>
        <w:left w:val="none" w:sz="0" w:space="0" w:color="auto"/>
        <w:bottom w:val="none" w:sz="0" w:space="0" w:color="auto"/>
        <w:right w:val="none" w:sz="0" w:space="0" w:color="auto"/>
      </w:divBdr>
    </w:div>
    <w:div w:id="1924605009">
      <w:bodyDiv w:val="1"/>
      <w:marLeft w:val="0"/>
      <w:marRight w:val="0"/>
      <w:marTop w:val="0"/>
      <w:marBottom w:val="0"/>
      <w:divBdr>
        <w:top w:val="none" w:sz="0" w:space="0" w:color="auto"/>
        <w:left w:val="none" w:sz="0" w:space="0" w:color="auto"/>
        <w:bottom w:val="none" w:sz="0" w:space="0" w:color="auto"/>
        <w:right w:val="none" w:sz="0" w:space="0" w:color="auto"/>
      </w:divBdr>
    </w:div>
    <w:div w:id="20541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4305</Words>
  <Characters>24410</Characters>
  <Application>Microsoft Macintosh Word</Application>
  <DocSecurity>0</DocSecurity>
  <Lines>488</Lines>
  <Paragraphs>237</Paragraphs>
  <ScaleCrop>false</ScaleCrop>
  <Company>BGV Hildesheim</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jutta.menkhaus</dc:creator>
  <cp:lastModifiedBy>Bernd Galluschke</cp:lastModifiedBy>
  <cp:revision>2</cp:revision>
  <dcterms:created xsi:type="dcterms:W3CDTF">2017-06-26T19:54:00Z</dcterms:created>
  <dcterms:modified xsi:type="dcterms:W3CDTF">2017-06-26T19:54:00Z</dcterms:modified>
</cp:coreProperties>
</file>